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05" w:rsidRPr="0070390B" w:rsidRDefault="00DA6B05" w:rsidP="00D05C70">
      <w:pPr>
        <w:ind w:left="426" w:hanging="426"/>
        <w:jc w:val="center"/>
      </w:pPr>
      <w:bookmarkStart w:id="0" w:name="_GoBack"/>
      <w:bookmarkEnd w:id="0"/>
      <w:r w:rsidRPr="0070390B">
        <w:t>1</w:t>
      </w:r>
    </w:p>
    <w:p w:rsidR="00DA6B05" w:rsidRPr="0070390B" w:rsidRDefault="00DA6B05" w:rsidP="00D05C70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 xml:space="preserve">Конституционное право на  социальное обеспечение. </w:t>
      </w:r>
    </w:p>
    <w:p w:rsidR="00DA6B05" w:rsidRPr="0070390B" w:rsidRDefault="00DA6B05" w:rsidP="00D05C70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На основании какого федерального закона осуществляется социальное обслуживание в Российской Федерации?</w:t>
      </w:r>
    </w:p>
    <w:p w:rsidR="00DA6B05" w:rsidRPr="0070390B" w:rsidRDefault="00DA6B05" w:rsidP="00D05C70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Трудовой договор: стороны трудового договора, форма, срок.</w:t>
      </w:r>
    </w:p>
    <w:p w:rsidR="00DA6B05" w:rsidRPr="0070390B" w:rsidRDefault="00DA6B05" w:rsidP="00D05C70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Основные федеральные нормативные акты, регламентирующие противодействие коррупции</w:t>
      </w:r>
    </w:p>
    <w:p w:rsidR="00DA6B05" w:rsidRPr="0070390B" w:rsidRDefault="00DA6B05" w:rsidP="00D05C70">
      <w:pPr>
        <w:pStyle w:val="a4"/>
        <w:numPr>
          <w:ilvl w:val="0"/>
          <w:numId w:val="3"/>
        </w:numPr>
        <w:ind w:left="426" w:hanging="426"/>
        <w:textAlignment w:val="top"/>
        <w:outlineLvl w:val="3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Подача судна</w:t>
      </w:r>
    </w:p>
    <w:p w:rsidR="00DA6B05" w:rsidRPr="0070390B" w:rsidRDefault="00DA6B05" w:rsidP="00D05C70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Основные правила выполнения искусственного дыхания, если оказывает помощь один спасатель:</w:t>
      </w:r>
    </w:p>
    <w:p w:rsidR="00DA6B05" w:rsidRPr="0070390B" w:rsidRDefault="00DA6B05" w:rsidP="00D05C70">
      <w:pPr>
        <w:pStyle w:val="a4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2 вдоха искусственного дыхания после 5 надавливаний на грудину, приподнять ноги пострадавшего, реанимацию проводить до прибытия медперсонала;</w:t>
      </w:r>
    </w:p>
    <w:p w:rsidR="00DA6B05" w:rsidRPr="0070390B" w:rsidRDefault="00DA6B05" w:rsidP="00D05C70">
      <w:pPr>
        <w:pStyle w:val="a4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2 вдоха искусственного дыхания после 15 надавливаний на грудину, приподнять ноги пострадавшего, приложить холод к голове, реанимацию проводить до прибытия медперсонала;</w:t>
      </w:r>
    </w:p>
    <w:p w:rsidR="00DA6B05" w:rsidRPr="0070390B" w:rsidRDefault="00DA6B05" w:rsidP="00D05C70">
      <w:pPr>
        <w:pStyle w:val="a4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2 вдоха искусственного дыхания после 10 надавливаний на грудину, приподнять ноги пострадавшего, приложить холод к голове, реанимацию проводить до прибытия медперсонала.</w:t>
      </w:r>
    </w:p>
    <w:p w:rsidR="00DA6B05" w:rsidRPr="0070390B" w:rsidRDefault="00DA6B05" w:rsidP="00D05C70">
      <w:pPr>
        <w:pStyle w:val="a4"/>
        <w:ind w:left="426" w:hanging="426"/>
        <w:jc w:val="both"/>
        <w:rPr>
          <w:sz w:val="28"/>
          <w:szCs w:val="28"/>
        </w:rPr>
      </w:pPr>
    </w:p>
    <w:p w:rsidR="00570FDC" w:rsidRPr="0070390B" w:rsidRDefault="00DA6B05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2</w:t>
      </w:r>
    </w:p>
    <w:p w:rsidR="00570FDC" w:rsidRPr="0070390B" w:rsidRDefault="00570FDC" w:rsidP="00D05C7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 xml:space="preserve"> Федеральные и региональные нормативные акты, регламентирующие социальное обслуживание.</w:t>
      </w:r>
    </w:p>
    <w:p w:rsidR="00570FDC" w:rsidRPr="0070390B" w:rsidRDefault="00570FDC" w:rsidP="00D05C7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 xml:space="preserve">Как 442-ФЗ определяет гражданина, нуждающегося в социальном обслуживании, которому предоставляются социальные услуги </w:t>
      </w:r>
    </w:p>
    <w:p w:rsidR="00570FDC" w:rsidRPr="0070390B" w:rsidRDefault="00570FDC" w:rsidP="00D05C70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 xml:space="preserve"> а) потребитель; б) получатель; в) исполнитель?</w:t>
      </w:r>
    </w:p>
    <w:p w:rsidR="00570FDC" w:rsidRPr="0070390B" w:rsidRDefault="00570FDC" w:rsidP="00D05C7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Понятия: совмещение, совместительство, расширение зоны обслуживания.</w:t>
      </w:r>
    </w:p>
    <w:p w:rsidR="00570FDC" w:rsidRPr="0070390B" w:rsidRDefault="00570FDC" w:rsidP="00D05C70">
      <w:pPr>
        <w:pStyle w:val="s1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Основные региональные нормативные акты, регламентирующие противодействие коррупции</w:t>
      </w:r>
    </w:p>
    <w:p w:rsidR="00570FDC" w:rsidRPr="0070390B" w:rsidRDefault="00570FDC" w:rsidP="00D05C70">
      <w:pPr>
        <w:pStyle w:val="a4"/>
        <w:numPr>
          <w:ilvl w:val="0"/>
          <w:numId w:val="12"/>
        </w:numPr>
        <w:ind w:left="426" w:hanging="426"/>
        <w:textAlignment w:val="top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Утренний туалет глаз</w:t>
      </w:r>
      <w:r w:rsidR="00D05C70" w:rsidRPr="0070390B">
        <w:rPr>
          <w:bCs/>
          <w:sz w:val="28"/>
          <w:szCs w:val="28"/>
        </w:rPr>
        <w:t>.</w:t>
      </w:r>
    </w:p>
    <w:p w:rsidR="00570FDC" w:rsidRPr="0070390B" w:rsidRDefault="00570FDC" w:rsidP="00D05C70">
      <w:pPr>
        <w:pStyle w:val="a4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В случаях артериального кровотечения необходимо</w:t>
      </w:r>
      <w:r w:rsidR="0070390B">
        <w:rPr>
          <w:sz w:val="28"/>
          <w:szCs w:val="28"/>
        </w:rPr>
        <w:t>:</w:t>
      </w:r>
    </w:p>
    <w:p w:rsidR="00570FDC" w:rsidRPr="0070390B" w:rsidRDefault="00570FDC" w:rsidP="00D05C70">
      <w:pPr>
        <w:pStyle w:val="a4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 xml:space="preserve">прижать пальцами или кулаком артерию, наложить кровоостанавливающий жгут </w:t>
      </w:r>
    </w:p>
    <w:p w:rsidR="00570FDC" w:rsidRPr="0070390B" w:rsidRDefault="00570FDC" w:rsidP="00D05C70">
      <w:pPr>
        <w:pStyle w:val="a4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освободить конечности от одежды, прижать артерию, наложить кровоостанавливающий жгут</w:t>
      </w:r>
    </w:p>
    <w:p w:rsidR="00570FDC" w:rsidRPr="0070390B" w:rsidRDefault="00570FDC" w:rsidP="00D05C70">
      <w:pPr>
        <w:pStyle w:val="a4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жгут на конечность можно наложить не более чем на 30 мин</w:t>
      </w:r>
    </w:p>
    <w:p w:rsidR="00570FDC" w:rsidRPr="0070390B" w:rsidRDefault="00570FDC" w:rsidP="00D05C70">
      <w:pPr>
        <w:pStyle w:val="a4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жгут на конечность можно наложить не более чем на 1 час.</w:t>
      </w:r>
    </w:p>
    <w:p w:rsidR="00570FDC" w:rsidRPr="0070390B" w:rsidRDefault="00570FDC" w:rsidP="00D05C70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3</w:t>
      </w:r>
    </w:p>
    <w:p w:rsidR="00570FDC" w:rsidRPr="0070390B" w:rsidRDefault="00570FDC" w:rsidP="00D05C7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Категории граждан, имеющих право на социальное обслуживание в Центрах социального обслуживания.</w:t>
      </w:r>
    </w:p>
    <w:p w:rsidR="00570FDC" w:rsidRPr="0070390B" w:rsidRDefault="00570FDC" w:rsidP="00D05C7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Какие существуют принципы социального обслуживания согласно закону № 442-ФЗ?</w:t>
      </w:r>
    </w:p>
    <w:p w:rsidR="00570FDC" w:rsidRPr="0070390B" w:rsidRDefault="00570FDC" w:rsidP="00D05C7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lastRenderedPageBreak/>
        <w:t>Прекращение трудового договора по инициативе работника.</w:t>
      </w:r>
    </w:p>
    <w:p w:rsidR="00570FDC" w:rsidRPr="0070390B" w:rsidRDefault="00570FDC" w:rsidP="00D05C70">
      <w:pPr>
        <w:pStyle w:val="a4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Что такое коррупция?</w:t>
      </w:r>
    </w:p>
    <w:p w:rsidR="00570FDC" w:rsidRPr="0070390B" w:rsidRDefault="00D05C70" w:rsidP="00D05C70">
      <w:pPr>
        <w:pStyle w:val="a4"/>
        <w:numPr>
          <w:ilvl w:val="0"/>
          <w:numId w:val="14"/>
        </w:numPr>
        <w:ind w:left="426" w:hanging="426"/>
        <w:textAlignment w:val="top"/>
        <w:outlineLvl w:val="3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У</w:t>
      </w:r>
      <w:r w:rsidR="00570FDC" w:rsidRPr="0070390B">
        <w:rPr>
          <w:bCs/>
          <w:sz w:val="28"/>
          <w:szCs w:val="28"/>
        </w:rPr>
        <w:t>ход за носом</w:t>
      </w:r>
    </w:p>
    <w:p w:rsidR="00570FDC" w:rsidRPr="0070390B" w:rsidRDefault="00570FDC" w:rsidP="00D05C70">
      <w:pPr>
        <w:pStyle w:val="a4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Правила обработки ожога без нарушения целостности ожоговых пузырей</w:t>
      </w:r>
      <w:r w:rsidR="0070390B">
        <w:rPr>
          <w:sz w:val="28"/>
          <w:szCs w:val="28"/>
        </w:rPr>
        <w:t>:</w:t>
      </w:r>
    </w:p>
    <w:p w:rsidR="00570FDC" w:rsidRPr="0070390B" w:rsidRDefault="00570FDC" w:rsidP="00D05C70">
      <w:pPr>
        <w:pStyle w:val="a4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смазать обожженную поверхность маслом или жиром</w:t>
      </w:r>
    </w:p>
    <w:p w:rsidR="00570FDC" w:rsidRPr="0070390B" w:rsidRDefault="000965F2" w:rsidP="00D05C70">
      <w:pPr>
        <w:pStyle w:val="a4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промыть по</w:t>
      </w:r>
      <w:r>
        <w:rPr>
          <w:sz w:val="28"/>
          <w:szCs w:val="28"/>
        </w:rPr>
        <w:t>д струей холодной воды в течение</w:t>
      </w:r>
      <w:r w:rsidRPr="0070390B">
        <w:rPr>
          <w:sz w:val="28"/>
          <w:szCs w:val="28"/>
        </w:rPr>
        <w:t xml:space="preserve"> 10-15 мин. Забинтовать чистой повязкой.</w:t>
      </w:r>
    </w:p>
    <w:p w:rsidR="00570FDC" w:rsidRPr="0070390B" w:rsidRDefault="00570FDC" w:rsidP="00D05C70">
      <w:pPr>
        <w:pStyle w:val="a4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подставить под струю холодной воды на 10-15 мин или приложить холод на 20-30 мин.</w:t>
      </w:r>
    </w:p>
    <w:p w:rsidR="00570FDC" w:rsidRPr="0070390B" w:rsidRDefault="00570FDC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4</w:t>
      </w:r>
    </w:p>
    <w:p w:rsidR="00570FDC" w:rsidRPr="0070390B" w:rsidRDefault="00570FDC" w:rsidP="00D05C7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Право на внеочередное и первоочередное обслуживание в Центрах социального обслуживания.</w:t>
      </w:r>
    </w:p>
    <w:p w:rsidR="00570FDC" w:rsidRPr="0070390B" w:rsidRDefault="00570FDC" w:rsidP="00D05C7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Главные особенности №442-ФЗ от 28.12.2013г. «Об основах социального обслуживания в РФ».</w:t>
      </w:r>
    </w:p>
    <w:p w:rsidR="00570FDC" w:rsidRPr="0070390B" w:rsidRDefault="00570FDC" w:rsidP="00D05C7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Персональные данные работников, требования при их обработке.</w:t>
      </w:r>
    </w:p>
    <w:p w:rsidR="00570FDC" w:rsidRPr="0070390B" w:rsidRDefault="00570FDC" w:rsidP="00D05C70">
      <w:pPr>
        <w:pStyle w:val="a4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Что такое антикоррупционная политика и антикоррупционная экспертиза?</w:t>
      </w:r>
    </w:p>
    <w:p w:rsidR="00570FDC" w:rsidRPr="0070390B" w:rsidRDefault="00570FDC" w:rsidP="00D05C70">
      <w:pPr>
        <w:pStyle w:val="a4"/>
        <w:numPr>
          <w:ilvl w:val="0"/>
          <w:numId w:val="16"/>
        </w:numPr>
        <w:ind w:left="426" w:hanging="426"/>
        <w:textAlignment w:val="top"/>
        <w:outlineLvl w:val="3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Уход за волосами</w:t>
      </w:r>
    </w:p>
    <w:p w:rsidR="00570FDC" w:rsidRPr="0070390B" w:rsidRDefault="00570FDC" w:rsidP="00D05C70">
      <w:pPr>
        <w:pStyle w:val="a4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переломах конечностей</w:t>
      </w:r>
      <w:r w:rsidR="00D05C70" w:rsidRPr="0070390B">
        <w:rPr>
          <w:sz w:val="28"/>
          <w:szCs w:val="28"/>
        </w:rPr>
        <w:t>:</w:t>
      </w:r>
    </w:p>
    <w:p w:rsidR="00570FDC" w:rsidRPr="0070390B" w:rsidRDefault="00570FDC" w:rsidP="00D05C70">
      <w:pPr>
        <w:pStyle w:val="a4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открытых переломах сначала наложить шину и только затем повязку</w:t>
      </w:r>
    </w:p>
    <w:p w:rsidR="00570FDC" w:rsidRPr="0070390B" w:rsidRDefault="00570FDC" w:rsidP="00D05C70">
      <w:pPr>
        <w:pStyle w:val="a4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открытых переломах сначала наложить повязку и только затем шину</w:t>
      </w:r>
    </w:p>
    <w:p w:rsidR="00570FDC" w:rsidRPr="0070390B" w:rsidRDefault="00570FDC" w:rsidP="00D05C70">
      <w:pPr>
        <w:pStyle w:val="a4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переноска пострадавшего только в положении "лежа на спине"</w:t>
      </w:r>
    </w:p>
    <w:p w:rsidR="00570FDC" w:rsidRPr="0070390B" w:rsidRDefault="00570FDC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5</w:t>
      </w:r>
    </w:p>
    <w:p w:rsidR="00570FDC" w:rsidRPr="0070390B" w:rsidRDefault="00570FDC" w:rsidP="00D05C70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Обстоятельства, препятствующие осуществлению родственниками ухода.</w:t>
      </w:r>
    </w:p>
    <w:p w:rsidR="00570FDC" w:rsidRPr="0070390B" w:rsidRDefault="00570FDC" w:rsidP="00D05C70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Что такое ИППСУ и для чего она нужна гражданину.</w:t>
      </w:r>
    </w:p>
    <w:p w:rsidR="00570FDC" w:rsidRPr="0070390B" w:rsidRDefault="00570FDC" w:rsidP="00D05C70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Передача персональных данных.</w:t>
      </w:r>
    </w:p>
    <w:p w:rsidR="00570FDC" w:rsidRPr="0070390B" w:rsidRDefault="00570FDC" w:rsidP="00D05C70">
      <w:pPr>
        <w:pStyle w:val="a4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Задачи антикоррупционной политики</w:t>
      </w:r>
    </w:p>
    <w:p w:rsidR="00570FDC" w:rsidRPr="0070390B" w:rsidRDefault="00570FDC" w:rsidP="00D05C70">
      <w:pPr>
        <w:pStyle w:val="a4"/>
        <w:numPr>
          <w:ilvl w:val="0"/>
          <w:numId w:val="19"/>
        </w:numPr>
        <w:ind w:left="426" w:hanging="426"/>
        <w:textAlignment w:val="top"/>
        <w:rPr>
          <w:sz w:val="28"/>
          <w:szCs w:val="28"/>
        </w:rPr>
      </w:pPr>
      <w:r w:rsidRPr="0070390B">
        <w:rPr>
          <w:sz w:val="28"/>
          <w:szCs w:val="28"/>
        </w:rPr>
        <w:t>Проведение гигиенического душа.</w:t>
      </w:r>
    </w:p>
    <w:p w:rsidR="00570FDC" w:rsidRPr="0070390B" w:rsidRDefault="00570FDC" w:rsidP="00D05C70">
      <w:pPr>
        <w:pStyle w:val="a4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Действия при переохлаждении</w:t>
      </w:r>
      <w:r w:rsidR="0070390B">
        <w:rPr>
          <w:sz w:val="28"/>
          <w:szCs w:val="28"/>
        </w:rPr>
        <w:t>:</w:t>
      </w:r>
    </w:p>
    <w:p w:rsidR="00570FDC" w:rsidRPr="0070390B" w:rsidRDefault="00570FDC" w:rsidP="00D05C70">
      <w:pPr>
        <w:pStyle w:val="a4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предложить теплое сладкое питье</w:t>
      </w:r>
    </w:p>
    <w:p w:rsidR="00570FDC" w:rsidRPr="0070390B" w:rsidRDefault="00570FDC" w:rsidP="00D05C70">
      <w:pPr>
        <w:pStyle w:val="a4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дать 50 мл алкоголя, даже если пострадавший находится в алкогольном опьянении, и доставить в теплое помещение</w:t>
      </w:r>
    </w:p>
    <w:p w:rsidR="00570FDC" w:rsidRPr="0070390B" w:rsidRDefault="00570FDC" w:rsidP="00D05C70">
      <w:pPr>
        <w:pStyle w:val="a4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снять одежду и поместить в ванну с температурой воды 35С</w:t>
      </w:r>
    </w:p>
    <w:p w:rsidR="00570FDC" w:rsidRPr="0070390B" w:rsidRDefault="00570FDC" w:rsidP="00D05C70">
      <w:pPr>
        <w:pStyle w:val="a4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давать повторные дозы алкоголя недопустимо</w:t>
      </w:r>
    </w:p>
    <w:p w:rsidR="00570FDC" w:rsidRPr="0070390B" w:rsidRDefault="00570FDC" w:rsidP="00D05C70">
      <w:pPr>
        <w:pStyle w:val="a4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после согревающей ванны укрыть теплым одеялом или надеть теплую одежду</w:t>
      </w:r>
    </w:p>
    <w:p w:rsidR="00570FDC" w:rsidRPr="0070390B" w:rsidRDefault="00570FDC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6</w:t>
      </w:r>
    </w:p>
    <w:p w:rsidR="00570FDC" w:rsidRPr="0070390B" w:rsidRDefault="00570FDC" w:rsidP="00D05C70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Основания для отказа в зачислении граждан на надомное обслуживание.</w:t>
      </w:r>
    </w:p>
    <w:p w:rsidR="00570FDC" w:rsidRPr="0070390B" w:rsidRDefault="00570FDC" w:rsidP="00D05C70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Где получить ИППСУ гражданину?</w:t>
      </w:r>
    </w:p>
    <w:p w:rsidR="00570FDC" w:rsidRPr="0070390B" w:rsidRDefault="00570FDC" w:rsidP="00D05C70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 xml:space="preserve">Ежегодные оплачиваемые отпуска: порядок предоставления, очередность, продолжительность </w:t>
      </w:r>
    </w:p>
    <w:p w:rsidR="00570FDC" w:rsidRPr="0070390B" w:rsidRDefault="00570FDC" w:rsidP="00D05C70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lastRenderedPageBreak/>
        <w:t>Меры противодействия коррупции</w:t>
      </w:r>
    </w:p>
    <w:p w:rsidR="00570FDC" w:rsidRPr="0070390B" w:rsidRDefault="00570FDC" w:rsidP="00D05C70">
      <w:pPr>
        <w:pStyle w:val="1"/>
        <w:numPr>
          <w:ilvl w:val="0"/>
          <w:numId w:val="21"/>
        </w:numPr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70390B">
        <w:rPr>
          <w:rFonts w:ascii="Times New Roman" w:hAnsi="Times New Roman"/>
          <w:color w:val="auto"/>
          <w:sz w:val="28"/>
          <w:szCs w:val="28"/>
        </w:rPr>
        <w:t>Мытье ног в постели.</w:t>
      </w:r>
    </w:p>
    <w:p w:rsidR="00570FDC" w:rsidRPr="0070390B" w:rsidRDefault="00570FDC" w:rsidP="00D05C70">
      <w:pPr>
        <w:pStyle w:val="a4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Действия в случае обморока</w:t>
      </w:r>
      <w:r w:rsidR="0070390B">
        <w:rPr>
          <w:sz w:val="28"/>
          <w:szCs w:val="28"/>
        </w:rPr>
        <w:t>:</w:t>
      </w:r>
    </w:p>
    <w:p w:rsidR="00570FDC" w:rsidRPr="0070390B" w:rsidRDefault="00570FDC" w:rsidP="00D05C70">
      <w:pPr>
        <w:pStyle w:val="a4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убедиться в наличии пульса на сонной артерии, освободить грудную клетку, приподнять ноги и надавить на болевую точку</w:t>
      </w:r>
    </w:p>
    <w:p w:rsidR="00570FDC" w:rsidRPr="0070390B" w:rsidRDefault="00570FDC" w:rsidP="00D05C70">
      <w:pPr>
        <w:pStyle w:val="a4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приложить грелку к животу или пояснице при болях в животе</w:t>
      </w:r>
    </w:p>
    <w:p w:rsidR="00570FDC" w:rsidRPr="0070390B" w:rsidRDefault="000965F2" w:rsidP="00D05C70">
      <w:pPr>
        <w:pStyle w:val="a4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повернуть пострадавшего на живот в случае если в тече</w:t>
      </w:r>
      <w:r>
        <w:rPr>
          <w:sz w:val="28"/>
          <w:szCs w:val="28"/>
        </w:rPr>
        <w:t>ние</w:t>
      </w:r>
      <w:r w:rsidRPr="0070390B">
        <w:rPr>
          <w:sz w:val="28"/>
          <w:szCs w:val="28"/>
        </w:rPr>
        <w:t xml:space="preserve"> 3 минут не появилось сознание</w:t>
      </w:r>
    </w:p>
    <w:p w:rsidR="00570FDC" w:rsidRPr="0070390B" w:rsidRDefault="00570FDC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7</w:t>
      </w:r>
    </w:p>
    <w:p w:rsidR="00570FDC" w:rsidRPr="0070390B" w:rsidRDefault="00570FDC" w:rsidP="00D05C70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Основания для снятия граждан с надомного обслуживания.</w:t>
      </w:r>
    </w:p>
    <w:p w:rsidR="00570FDC" w:rsidRPr="0070390B" w:rsidRDefault="00570FDC" w:rsidP="00D05C70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На основании каких документов гражданин имеет право получить социальное обслуживание?</w:t>
      </w:r>
    </w:p>
    <w:p w:rsidR="00570FDC" w:rsidRPr="0070390B" w:rsidRDefault="00570FDC" w:rsidP="00D05C70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Заработная плата работников Учреждений соц. защиты: система оплаты труда и ее составляющие.</w:t>
      </w:r>
    </w:p>
    <w:p w:rsidR="00570FDC" w:rsidRPr="0070390B" w:rsidRDefault="00570FDC" w:rsidP="00D05C70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Коррупционные риски</w:t>
      </w:r>
    </w:p>
    <w:p w:rsidR="00570FDC" w:rsidRPr="0070390B" w:rsidRDefault="00570FDC" w:rsidP="00D05C70">
      <w:pPr>
        <w:pStyle w:val="a4"/>
        <w:numPr>
          <w:ilvl w:val="0"/>
          <w:numId w:val="24"/>
        </w:numPr>
        <w:ind w:left="426" w:hanging="426"/>
        <w:textAlignment w:val="top"/>
        <w:rPr>
          <w:sz w:val="28"/>
          <w:szCs w:val="28"/>
        </w:rPr>
      </w:pPr>
      <w:r w:rsidRPr="0070390B">
        <w:rPr>
          <w:sz w:val="28"/>
          <w:szCs w:val="28"/>
        </w:rPr>
        <w:t>Гигиеническая ванна</w:t>
      </w:r>
    </w:p>
    <w:p w:rsidR="00570FDC" w:rsidRPr="0070390B" w:rsidRDefault="00570FDC" w:rsidP="00D05C70">
      <w:pPr>
        <w:pStyle w:val="a4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 xml:space="preserve"> Действия в случае химических ожогов</w:t>
      </w:r>
      <w:r w:rsidR="0070390B">
        <w:rPr>
          <w:sz w:val="28"/>
          <w:szCs w:val="28"/>
        </w:rPr>
        <w:t>:</w:t>
      </w:r>
    </w:p>
    <w:p w:rsidR="00570FDC" w:rsidRPr="0070390B" w:rsidRDefault="00570FDC" w:rsidP="00D05C70">
      <w:pPr>
        <w:pStyle w:val="a4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поражениях любой агрессивной жидкостью - промывать под струей холодной воды до прибытия "Скорой помощи"</w:t>
      </w:r>
    </w:p>
    <w:p w:rsidR="00570FDC" w:rsidRPr="0070390B" w:rsidRDefault="00570FDC" w:rsidP="00D05C70">
      <w:pPr>
        <w:pStyle w:val="a4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использование сильнодействующих и концентрированных растворов кислот и щелочей для нейтрализации на коже пострадавшего допускается только в случае поражения концентрированными кислотами и щелочами.</w:t>
      </w:r>
    </w:p>
    <w:p w:rsidR="00570FDC" w:rsidRPr="0070390B" w:rsidRDefault="00570FDC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8</w:t>
      </w:r>
    </w:p>
    <w:p w:rsidR="00E224E8" w:rsidRPr="0070390B" w:rsidRDefault="00E224E8" w:rsidP="00D05C70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Льготы по оплате за социальное обслуживание на дому.</w:t>
      </w:r>
    </w:p>
    <w:p w:rsidR="00E224E8" w:rsidRPr="0070390B" w:rsidRDefault="00E224E8" w:rsidP="00D05C70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Какие виды услуг предоставляются гражданину на основании №442-ФЗ от 28.12.2013г. «Об основах социального обслуживания в РФ»?</w:t>
      </w:r>
    </w:p>
    <w:p w:rsidR="00E224E8" w:rsidRPr="0070390B" w:rsidRDefault="00E224E8" w:rsidP="00D05C70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Выплаты компенсационного и стимулирующего характера работникам Центра социального обслуживания</w:t>
      </w:r>
    </w:p>
    <w:p w:rsidR="00E224E8" w:rsidRPr="0070390B" w:rsidRDefault="00E224E8" w:rsidP="00D05C70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Style w:val="mw-headline"/>
          <w:rFonts w:ascii="Times New Roman" w:hAnsi="Times New Roman"/>
          <w:color w:val="000000"/>
          <w:sz w:val="28"/>
          <w:szCs w:val="28"/>
        </w:rPr>
        <w:t>Виды коррупции</w:t>
      </w:r>
    </w:p>
    <w:p w:rsidR="00E224E8" w:rsidRPr="0070390B" w:rsidRDefault="00E224E8" w:rsidP="00D05C70">
      <w:pPr>
        <w:pStyle w:val="a4"/>
        <w:numPr>
          <w:ilvl w:val="0"/>
          <w:numId w:val="27"/>
        </w:numPr>
        <w:shd w:val="clear" w:color="auto" w:fill="FFFFFF"/>
        <w:ind w:left="426" w:hanging="426"/>
        <w:rPr>
          <w:sz w:val="28"/>
          <w:szCs w:val="28"/>
        </w:rPr>
      </w:pPr>
      <w:r w:rsidRPr="0070390B">
        <w:rPr>
          <w:sz w:val="28"/>
          <w:szCs w:val="28"/>
        </w:rPr>
        <w:t>С</w:t>
      </w:r>
      <w:r w:rsidRPr="0070390B">
        <w:rPr>
          <w:bCs/>
          <w:sz w:val="28"/>
          <w:szCs w:val="28"/>
        </w:rPr>
        <w:t>трижка ногтей на руках</w:t>
      </w:r>
    </w:p>
    <w:p w:rsidR="00E224E8" w:rsidRPr="0070390B" w:rsidRDefault="00E224E8" w:rsidP="00D05C70">
      <w:pPr>
        <w:pStyle w:val="a4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Признаки открытого перелома костей конечностей</w:t>
      </w:r>
      <w:r w:rsidR="0070390B">
        <w:rPr>
          <w:sz w:val="28"/>
          <w:szCs w:val="28"/>
        </w:rPr>
        <w:t>:</w:t>
      </w:r>
    </w:p>
    <w:p w:rsidR="00E224E8" w:rsidRPr="0070390B" w:rsidRDefault="00E224E8" w:rsidP="00D05C70">
      <w:pPr>
        <w:pStyle w:val="a4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видны костные обломки</w:t>
      </w:r>
    </w:p>
    <w:p w:rsidR="00E224E8" w:rsidRPr="0070390B" w:rsidRDefault="00E224E8" w:rsidP="00D05C70">
      <w:pPr>
        <w:pStyle w:val="a4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деформация и отек конечности</w:t>
      </w:r>
    </w:p>
    <w:p w:rsidR="00E224E8" w:rsidRPr="0070390B" w:rsidRDefault="00E224E8" w:rsidP="00D05C70">
      <w:pPr>
        <w:pStyle w:val="a4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наличие раны, часто с кровотечением</w:t>
      </w:r>
    </w:p>
    <w:p w:rsidR="00E224E8" w:rsidRPr="0070390B" w:rsidRDefault="00E224E8" w:rsidP="00D05C70">
      <w:pPr>
        <w:pStyle w:val="a4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синюшный цвет кожи</w:t>
      </w:r>
    </w:p>
    <w:p w:rsidR="00E224E8" w:rsidRPr="0070390B" w:rsidRDefault="00E224E8" w:rsidP="00D05C70">
      <w:pPr>
        <w:pStyle w:val="a4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сильная боль при движении</w:t>
      </w: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9</w:t>
      </w:r>
    </w:p>
    <w:p w:rsidR="00E224E8" w:rsidRPr="0070390B" w:rsidRDefault="00E224E8" w:rsidP="00D05C70">
      <w:pPr>
        <w:pStyle w:val="a4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 xml:space="preserve">Федеральные и региональные нормативные акты по реализации государственной социальной политики в сфере социального обслуживания населения </w:t>
      </w:r>
    </w:p>
    <w:p w:rsidR="00E224E8" w:rsidRPr="0070390B" w:rsidRDefault="00E224E8" w:rsidP="00D05C70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Какие бывают формы социального обслуживания? Привести пример.</w:t>
      </w:r>
    </w:p>
    <w:p w:rsidR="00E224E8" w:rsidRPr="0070390B" w:rsidRDefault="00E224E8" w:rsidP="00D05C70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lastRenderedPageBreak/>
        <w:t>Порядок, место и сроки выплаты заработной платы.</w:t>
      </w:r>
    </w:p>
    <w:p w:rsidR="00E224E8" w:rsidRPr="0070390B" w:rsidRDefault="00E224E8" w:rsidP="00D05C70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Конфликт интересов</w:t>
      </w:r>
    </w:p>
    <w:p w:rsidR="00E224E8" w:rsidRPr="0070390B" w:rsidRDefault="00E224E8" w:rsidP="00D05C70">
      <w:pPr>
        <w:pStyle w:val="a4"/>
        <w:numPr>
          <w:ilvl w:val="0"/>
          <w:numId w:val="30"/>
        </w:numPr>
        <w:ind w:left="426" w:hanging="426"/>
        <w:outlineLvl w:val="3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Смена белья</w:t>
      </w:r>
    </w:p>
    <w:p w:rsidR="00E224E8" w:rsidRPr="0070390B" w:rsidRDefault="00E224E8" w:rsidP="00D05C70">
      <w:pPr>
        <w:pStyle w:val="a4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Когда требуется немедленно нанести удар кулаком по грудине и приступить к сердечно-легочной реанимации</w:t>
      </w:r>
      <w:r w:rsidR="0070390B">
        <w:rPr>
          <w:sz w:val="28"/>
          <w:szCs w:val="28"/>
        </w:rPr>
        <w:t>:</w:t>
      </w:r>
    </w:p>
    <w:p w:rsidR="00E224E8" w:rsidRPr="0070390B" w:rsidRDefault="00E224E8" w:rsidP="00D05C70">
      <w:pPr>
        <w:pStyle w:val="a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нет сознания</w:t>
      </w:r>
    </w:p>
    <w:p w:rsidR="00E224E8" w:rsidRPr="0070390B" w:rsidRDefault="00E224E8" w:rsidP="00D05C70">
      <w:pPr>
        <w:pStyle w:val="a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нет реакции зрачков на свет</w:t>
      </w:r>
    </w:p>
    <w:p w:rsidR="00E224E8" w:rsidRPr="0070390B" w:rsidRDefault="00E224E8" w:rsidP="00D05C70">
      <w:pPr>
        <w:pStyle w:val="a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нет пульса на сонной артерии</w:t>
      </w:r>
    </w:p>
    <w:p w:rsidR="00E224E8" w:rsidRPr="0070390B" w:rsidRDefault="00E224E8" w:rsidP="00D05C70">
      <w:pPr>
        <w:pStyle w:val="a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обильные выделения изо рта и носа</w:t>
      </w:r>
    </w:p>
    <w:p w:rsidR="00E224E8" w:rsidRPr="0070390B" w:rsidRDefault="00E224E8" w:rsidP="00D05C70">
      <w:pPr>
        <w:pStyle w:val="a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сразу после освобождения конечностей от сдавливания.</w:t>
      </w: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10</w:t>
      </w:r>
    </w:p>
    <w:p w:rsidR="00E224E8" w:rsidRPr="0070390B" w:rsidRDefault="00E224E8" w:rsidP="00D05C70">
      <w:pPr>
        <w:pStyle w:val="a4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Что должна обеспечить реализация  «Дорожной карты»?</w:t>
      </w:r>
    </w:p>
    <w:p w:rsidR="00E224E8" w:rsidRPr="0070390B" w:rsidRDefault="00E224E8" w:rsidP="00D05C70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В связи с какими обстоятельствами прекращается действие ИППСУ?</w:t>
      </w:r>
    </w:p>
    <w:p w:rsidR="00E224E8" w:rsidRPr="0070390B" w:rsidRDefault="00E224E8" w:rsidP="00D05C70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Оплата труда за работу в выходные, нерабочие и праздничные дни.</w:t>
      </w:r>
    </w:p>
    <w:p w:rsidR="00E224E8" w:rsidRPr="0070390B" w:rsidRDefault="00E224E8" w:rsidP="00D05C70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Форма обращений граждан</w:t>
      </w:r>
    </w:p>
    <w:p w:rsidR="00E224E8" w:rsidRPr="0070390B" w:rsidRDefault="00E224E8" w:rsidP="00D05C70">
      <w:pPr>
        <w:pStyle w:val="a4"/>
        <w:numPr>
          <w:ilvl w:val="0"/>
          <w:numId w:val="34"/>
        </w:numPr>
        <w:ind w:left="426" w:hanging="426"/>
        <w:rPr>
          <w:bCs/>
          <w:sz w:val="28"/>
          <w:szCs w:val="28"/>
          <w:shd w:val="clear" w:color="auto" w:fill="FFFFFF"/>
        </w:rPr>
      </w:pPr>
      <w:r w:rsidRPr="0070390B">
        <w:rPr>
          <w:bCs/>
          <w:sz w:val="28"/>
          <w:szCs w:val="28"/>
          <w:shd w:val="clear" w:color="auto" w:fill="FFFFFF"/>
        </w:rPr>
        <w:t>Стрижка ногтей на ногах</w:t>
      </w:r>
    </w:p>
    <w:p w:rsidR="00E224E8" w:rsidRPr="0070390B" w:rsidRDefault="00E224E8" w:rsidP="00D05C70">
      <w:pPr>
        <w:pStyle w:val="a4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артериальном кровотечении в области бедра необходимо провести следующие действия:</w:t>
      </w:r>
    </w:p>
    <w:p w:rsidR="00E224E8" w:rsidRPr="0070390B" w:rsidRDefault="00E224E8" w:rsidP="00D05C70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Освободить пострадавшего от одежды, остановить кровотечение прижимая кулаком бедренную артерию, наложить жгут через гладкий твёрдый предмет с контролем пульса на подколенной ямке на время не более часа.</w:t>
      </w:r>
    </w:p>
    <w:p w:rsidR="00E224E8" w:rsidRPr="0070390B" w:rsidRDefault="00E224E8" w:rsidP="00D05C70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Остановить кровотечение, прижимая кулаком бедренную артерию без освобождения пострадавшего от одежды, наложить жгут на время пока не приедет "Скорая помощь", контролировать пульс на подколенной ямке</w:t>
      </w:r>
    </w:p>
    <w:p w:rsidR="00E224E8" w:rsidRPr="0070390B" w:rsidRDefault="00E224E8" w:rsidP="00D05C70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Остановить кровотечение, прижимая кулаком бедренную артерию без освобождения пострадавшего от одежды, наложить жгут через гладкий твёрдый предмет на время не более часа с контролем пульса на подколенной ямке</w:t>
      </w:r>
    </w:p>
    <w:p w:rsidR="00E224E8" w:rsidRPr="0070390B" w:rsidRDefault="00E224E8" w:rsidP="00D05C70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Освободить пострадавшего от одежды, остановить кровотечение, прижимая кулаком бедренную артерию, наложить жгут с контролем пульса на подколенной ямке на время не более часа.</w:t>
      </w:r>
    </w:p>
    <w:p w:rsidR="00E224E8" w:rsidRPr="0070390B" w:rsidRDefault="00E224E8" w:rsidP="00D05C70">
      <w:pPr>
        <w:ind w:left="426" w:hanging="426"/>
        <w:jc w:val="both"/>
        <w:rPr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11</w:t>
      </w:r>
    </w:p>
    <w:p w:rsidR="00E224E8" w:rsidRPr="0070390B" w:rsidRDefault="00E224E8" w:rsidP="00D05C70">
      <w:pPr>
        <w:pStyle w:val="a4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Что такое «Эффективный контракт»</w:t>
      </w:r>
    </w:p>
    <w:p w:rsidR="00E224E8" w:rsidRPr="0070390B" w:rsidRDefault="00E224E8" w:rsidP="00D05C70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Какой документ является результатом предоставления оказанных социальных услуг клиенту: - Акт сдачи-приемки оказанных услуг;</w:t>
      </w:r>
    </w:p>
    <w:p w:rsidR="00E224E8" w:rsidRPr="0070390B" w:rsidRDefault="00E224E8" w:rsidP="00D05C70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- Перечень, объем и расчет стоимости; - Калькуляция или счет на оплату? (выбрать вариант)</w:t>
      </w:r>
    </w:p>
    <w:p w:rsidR="00E224E8" w:rsidRPr="0070390B" w:rsidRDefault="00E224E8" w:rsidP="00D05C70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 xml:space="preserve">Дисциплина труда: виды поощрений и взысканий. </w:t>
      </w:r>
    </w:p>
    <w:p w:rsidR="00E224E8" w:rsidRPr="0070390B" w:rsidRDefault="00E224E8" w:rsidP="00D05C70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Сроки рассмотрения письменных обращений граждан</w:t>
      </w:r>
    </w:p>
    <w:p w:rsidR="00E224E8" w:rsidRPr="0070390B" w:rsidRDefault="00E224E8" w:rsidP="00D05C70">
      <w:pPr>
        <w:pStyle w:val="a5"/>
        <w:numPr>
          <w:ilvl w:val="0"/>
          <w:numId w:val="3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70390B">
        <w:rPr>
          <w:sz w:val="28"/>
          <w:szCs w:val="28"/>
        </w:rPr>
        <w:t>Закапывание капель в глаза</w:t>
      </w:r>
    </w:p>
    <w:p w:rsidR="00E224E8" w:rsidRPr="0070390B" w:rsidRDefault="00E224E8" w:rsidP="00D05C70">
      <w:pPr>
        <w:pStyle w:val="a4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lastRenderedPageBreak/>
        <w:t>При проникающем ранении груди, следует:</w:t>
      </w:r>
    </w:p>
    <w:p w:rsidR="00E224E8" w:rsidRPr="0070390B" w:rsidRDefault="00E224E8" w:rsidP="00D05C70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прижать ладонь к ране и закрыть в нее доступ воздуха. Наложить герметичную повязку.</w:t>
      </w:r>
    </w:p>
    <w:p w:rsidR="00E224E8" w:rsidRPr="0070390B" w:rsidRDefault="00E224E8" w:rsidP="00D05C70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 xml:space="preserve">извлечь из раны инородные предметы и наложить герметичную повязку </w:t>
      </w:r>
    </w:p>
    <w:p w:rsidR="00E224E8" w:rsidRPr="0070390B" w:rsidRDefault="00E224E8" w:rsidP="00D05C70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транспортировку производить только в положении "лежа"</w:t>
      </w:r>
    </w:p>
    <w:p w:rsidR="00E224E8" w:rsidRPr="0070390B" w:rsidRDefault="00E224E8" w:rsidP="00D05C70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транспортировку производить только в положении "сидя.</w:t>
      </w: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12</w:t>
      </w:r>
    </w:p>
    <w:p w:rsidR="00E224E8" w:rsidRPr="0070390B" w:rsidRDefault="00E224E8" w:rsidP="00D05C70">
      <w:pPr>
        <w:pStyle w:val="a4"/>
        <w:numPr>
          <w:ilvl w:val="0"/>
          <w:numId w:val="3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 xml:space="preserve">Мероприятия, способствующие реализации «Дорожной карты» </w:t>
      </w:r>
    </w:p>
    <w:p w:rsidR="00E224E8" w:rsidRPr="0070390B" w:rsidRDefault="00E224E8" w:rsidP="00D05C70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Какие трудовые действия описаны в профессиональном стандарте социального работника при оказании социально-бытовых услуг?</w:t>
      </w:r>
    </w:p>
    <w:p w:rsidR="0070390B" w:rsidRPr="0070390B" w:rsidRDefault="00E224E8" w:rsidP="0070390B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Порядок применения дисциплинарного взыскания.</w:t>
      </w:r>
    </w:p>
    <w:p w:rsidR="00E224E8" w:rsidRPr="0070390B" w:rsidRDefault="00E224E8" w:rsidP="0070390B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Style w:val="mw-headline"/>
          <w:rFonts w:ascii="Times New Roman" w:hAnsi="Times New Roman"/>
          <w:color w:val="000000"/>
          <w:sz w:val="28"/>
          <w:szCs w:val="28"/>
        </w:rPr>
        <w:t>Виды коррупции</w:t>
      </w:r>
    </w:p>
    <w:p w:rsidR="00E224E8" w:rsidRPr="0070390B" w:rsidRDefault="00E224E8" w:rsidP="00D05C70">
      <w:pPr>
        <w:pStyle w:val="a4"/>
        <w:numPr>
          <w:ilvl w:val="0"/>
          <w:numId w:val="38"/>
        </w:numPr>
        <w:ind w:left="426" w:hanging="426"/>
        <w:textAlignment w:val="top"/>
        <w:rPr>
          <w:sz w:val="28"/>
          <w:szCs w:val="28"/>
        </w:rPr>
      </w:pPr>
      <w:r w:rsidRPr="0070390B">
        <w:rPr>
          <w:sz w:val="28"/>
          <w:szCs w:val="28"/>
        </w:rPr>
        <w:t>Проведение гигиенического душа.</w:t>
      </w:r>
    </w:p>
    <w:p w:rsidR="00E224E8" w:rsidRPr="0070390B" w:rsidRDefault="00E224E8" w:rsidP="00D05C70">
      <w:pPr>
        <w:pStyle w:val="a4"/>
        <w:numPr>
          <w:ilvl w:val="0"/>
          <w:numId w:val="3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Чем характеризуется ожог первой степени по глубине поражения</w:t>
      </w:r>
      <w:r w:rsidR="0070390B">
        <w:rPr>
          <w:sz w:val="28"/>
          <w:szCs w:val="28"/>
        </w:rPr>
        <w:t>:</w:t>
      </w:r>
    </w:p>
    <w:p w:rsidR="00E224E8" w:rsidRPr="0070390B" w:rsidRDefault="00E224E8" w:rsidP="0070390B">
      <w:pPr>
        <w:pStyle w:val="a4"/>
        <w:numPr>
          <w:ilvl w:val="0"/>
          <w:numId w:val="39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покраснение кожи в области повреждения</w:t>
      </w:r>
    </w:p>
    <w:p w:rsidR="00E224E8" w:rsidRPr="0070390B" w:rsidRDefault="00E224E8" w:rsidP="0070390B">
      <w:pPr>
        <w:pStyle w:val="a4"/>
        <w:numPr>
          <w:ilvl w:val="0"/>
          <w:numId w:val="39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кожа красная, присутствуют волдыри</w:t>
      </w:r>
    </w:p>
    <w:p w:rsidR="00E224E8" w:rsidRPr="0070390B" w:rsidRDefault="00E224E8" w:rsidP="0070390B">
      <w:pPr>
        <w:pStyle w:val="a4"/>
        <w:numPr>
          <w:ilvl w:val="0"/>
          <w:numId w:val="39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повреждены ткани под кожей (мышцы, связки, кости)</w:t>
      </w:r>
    </w:p>
    <w:p w:rsidR="00E224E8" w:rsidRPr="0070390B" w:rsidRDefault="00E224E8" w:rsidP="00D05C70">
      <w:pPr>
        <w:pStyle w:val="a5"/>
        <w:spacing w:after="0" w:afterAutospacing="0"/>
        <w:ind w:left="426" w:hanging="426"/>
        <w:jc w:val="both"/>
        <w:rPr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13</w:t>
      </w:r>
    </w:p>
    <w:p w:rsidR="00E224E8" w:rsidRPr="0070390B" w:rsidRDefault="00E224E8" w:rsidP="0070390B">
      <w:pPr>
        <w:pStyle w:val="a3"/>
        <w:numPr>
          <w:ilvl w:val="0"/>
          <w:numId w:val="40"/>
        </w:numPr>
        <w:ind w:left="426" w:hanging="426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Цели «Дорожной карты»</w:t>
      </w:r>
    </w:p>
    <w:p w:rsidR="00E224E8" w:rsidRPr="0070390B" w:rsidRDefault="00E224E8" w:rsidP="0070390B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Что такое ИППСУ и для чего она нужна гражданину.</w:t>
      </w:r>
    </w:p>
    <w:p w:rsidR="00E224E8" w:rsidRPr="0070390B" w:rsidRDefault="00E224E8" w:rsidP="0070390B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Коллективный договор, срок действия.</w:t>
      </w:r>
    </w:p>
    <w:p w:rsidR="00E224E8" w:rsidRPr="0070390B" w:rsidRDefault="00E224E8" w:rsidP="0070390B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Форма обращений граждан</w:t>
      </w:r>
    </w:p>
    <w:p w:rsidR="00E224E8" w:rsidRPr="0070390B" w:rsidRDefault="00E224E8" w:rsidP="0070390B">
      <w:pPr>
        <w:pStyle w:val="a4"/>
        <w:numPr>
          <w:ilvl w:val="0"/>
          <w:numId w:val="40"/>
        </w:numPr>
        <w:ind w:left="426" w:hanging="426"/>
        <w:textAlignment w:val="top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Утренний туалет глаз</w:t>
      </w:r>
    </w:p>
    <w:p w:rsidR="00E224E8" w:rsidRPr="0070390B" w:rsidRDefault="00E224E8" w:rsidP="0070390B">
      <w:pPr>
        <w:pStyle w:val="a4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Правила обработки ожога без нарушения целостности ожоговых пузырей</w:t>
      </w:r>
      <w:r w:rsidR="0070390B">
        <w:rPr>
          <w:sz w:val="28"/>
          <w:szCs w:val="28"/>
        </w:rPr>
        <w:t>:</w:t>
      </w:r>
    </w:p>
    <w:p w:rsidR="00E224E8" w:rsidRPr="0070390B" w:rsidRDefault="00E224E8" w:rsidP="0070390B">
      <w:pPr>
        <w:pStyle w:val="a4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смазать обожженную поверхность маслом или жиром</w:t>
      </w:r>
    </w:p>
    <w:p w:rsidR="00E224E8" w:rsidRPr="0070390B" w:rsidRDefault="000965F2" w:rsidP="0070390B">
      <w:pPr>
        <w:pStyle w:val="a4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промыть по</w:t>
      </w:r>
      <w:r>
        <w:rPr>
          <w:sz w:val="28"/>
          <w:szCs w:val="28"/>
        </w:rPr>
        <w:t>д струей холодной воды в течение</w:t>
      </w:r>
      <w:r w:rsidRPr="0070390B">
        <w:rPr>
          <w:sz w:val="28"/>
          <w:szCs w:val="28"/>
        </w:rPr>
        <w:t xml:space="preserve"> 10-15 мин. Забинтовать чистой повязкой.</w:t>
      </w:r>
    </w:p>
    <w:p w:rsidR="00E224E8" w:rsidRPr="0070390B" w:rsidRDefault="00E224E8" w:rsidP="0070390B">
      <w:pPr>
        <w:pStyle w:val="a4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подставить под струю холодной воды на 10-15 мин или приложить холод на 20-30 мин.</w:t>
      </w: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14</w:t>
      </w:r>
    </w:p>
    <w:p w:rsidR="0070390B" w:rsidRPr="0070390B" w:rsidRDefault="00E224E8" w:rsidP="0070390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Ожидаемые результаты реализации «Дорожной карты»</w:t>
      </w:r>
    </w:p>
    <w:p w:rsidR="00E224E8" w:rsidRPr="0070390B" w:rsidRDefault="00E224E8" w:rsidP="0070390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Какие виды услуг предоставляются гражданину на основании №442-ФЗ от 28.12.2013г. «Об основах социального обслуживания в РФ»?</w:t>
      </w:r>
    </w:p>
    <w:p w:rsidR="0070390B" w:rsidRPr="0070390B" w:rsidRDefault="00E224E8" w:rsidP="0070390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Правила внутреннего трудового распорядка, содержание.</w:t>
      </w:r>
    </w:p>
    <w:p w:rsidR="00E224E8" w:rsidRPr="0070390B" w:rsidRDefault="00E224E8" w:rsidP="0070390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Конфликт интересов</w:t>
      </w:r>
    </w:p>
    <w:p w:rsidR="00E224E8" w:rsidRPr="0070390B" w:rsidRDefault="00E224E8" w:rsidP="0070390B">
      <w:pPr>
        <w:pStyle w:val="a4"/>
        <w:numPr>
          <w:ilvl w:val="0"/>
          <w:numId w:val="42"/>
        </w:numPr>
        <w:shd w:val="clear" w:color="auto" w:fill="FFFFFF"/>
        <w:ind w:left="426" w:hanging="426"/>
        <w:rPr>
          <w:sz w:val="28"/>
          <w:szCs w:val="28"/>
        </w:rPr>
      </w:pPr>
      <w:r w:rsidRPr="0070390B">
        <w:rPr>
          <w:sz w:val="28"/>
          <w:szCs w:val="28"/>
        </w:rPr>
        <w:t>С</w:t>
      </w:r>
      <w:r w:rsidRPr="0070390B">
        <w:rPr>
          <w:bCs/>
          <w:sz w:val="28"/>
          <w:szCs w:val="28"/>
        </w:rPr>
        <w:t>трижка ногтей на руках</w:t>
      </w:r>
    </w:p>
    <w:p w:rsidR="00E224E8" w:rsidRPr="0070390B" w:rsidRDefault="00E224E8" w:rsidP="0070390B">
      <w:pPr>
        <w:pStyle w:val="a4"/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В случаях артериального кровотечения необходимо</w:t>
      </w:r>
      <w:r w:rsidR="0070390B">
        <w:rPr>
          <w:sz w:val="28"/>
          <w:szCs w:val="28"/>
        </w:rPr>
        <w:t>:</w:t>
      </w:r>
    </w:p>
    <w:p w:rsidR="00E224E8" w:rsidRPr="0070390B" w:rsidRDefault="00E224E8" w:rsidP="0070390B">
      <w:pPr>
        <w:pStyle w:val="a4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 xml:space="preserve">прижать пальцами или кулаком артерию, наложить кровоостанавливающий жгут </w:t>
      </w:r>
    </w:p>
    <w:p w:rsidR="00E224E8" w:rsidRPr="0070390B" w:rsidRDefault="00E224E8" w:rsidP="0070390B">
      <w:pPr>
        <w:pStyle w:val="a4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lastRenderedPageBreak/>
        <w:t>освободить конечности от одежды, прижать артерию, наложить кровоостанавливающий жгут</w:t>
      </w:r>
    </w:p>
    <w:p w:rsidR="00E224E8" w:rsidRPr="0070390B" w:rsidRDefault="00E224E8" w:rsidP="0070390B">
      <w:pPr>
        <w:pStyle w:val="a4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жгут на конечность можно наложить не более чем на 30 мин</w:t>
      </w:r>
    </w:p>
    <w:p w:rsidR="00E224E8" w:rsidRPr="0070390B" w:rsidRDefault="00E224E8" w:rsidP="0070390B">
      <w:pPr>
        <w:pStyle w:val="a4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жгут на конечность можно наложить не более чем на 1 час.</w:t>
      </w: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15</w:t>
      </w:r>
    </w:p>
    <w:p w:rsidR="00E224E8" w:rsidRPr="0070390B" w:rsidRDefault="00E224E8" w:rsidP="0070390B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Основания для отказа в зачислении граждан на надомное обслуживание.</w:t>
      </w:r>
    </w:p>
    <w:p w:rsidR="00E224E8" w:rsidRPr="0070390B" w:rsidRDefault="00E224E8" w:rsidP="0070390B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Какие существуют принципы социального обслуживания согласно закону № 442-ФЗ?</w:t>
      </w:r>
    </w:p>
    <w:p w:rsidR="00E224E8" w:rsidRPr="0070390B" w:rsidRDefault="00E224E8" w:rsidP="0070390B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Рабочее время и время отдыха.</w:t>
      </w:r>
    </w:p>
    <w:p w:rsidR="00E224E8" w:rsidRPr="0070390B" w:rsidRDefault="00E224E8" w:rsidP="0070390B">
      <w:pPr>
        <w:pStyle w:val="a4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Задачи антикоррупционной политики</w:t>
      </w:r>
    </w:p>
    <w:p w:rsidR="00E224E8" w:rsidRPr="0070390B" w:rsidRDefault="00E224E8" w:rsidP="0070390B">
      <w:pPr>
        <w:pStyle w:val="a4"/>
        <w:numPr>
          <w:ilvl w:val="0"/>
          <w:numId w:val="44"/>
        </w:numPr>
        <w:ind w:left="426" w:hanging="426"/>
        <w:textAlignment w:val="top"/>
        <w:outlineLvl w:val="3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Подача судна</w:t>
      </w:r>
    </w:p>
    <w:p w:rsidR="00E224E8" w:rsidRPr="0070390B" w:rsidRDefault="00E224E8" w:rsidP="0070390B">
      <w:pPr>
        <w:pStyle w:val="a4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переломах конечностей</w:t>
      </w:r>
      <w:r w:rsidR="0070390B">
        <w:rPr>
          <w:sz w:val="28"/>
          <w:szCs w:val="28"/>
        </w:rPr>
        <w:t>:</w:t>
      </w:r>
    </w:p>
    <w:p w:rsidR="00E224E8" w:rsidRPr="0070390B" w:rsidRDefault="00E224E8" w:rsidP="0070390B">
      <w:pPr>
        <w:pStyle w:val="a4"/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открытых переломах сначала наложить шину и только затем повязку</w:t>
      </w:r>
    </w:p>
    <w:p w:rsidR="00E224E8" w:rsidRPr="0070390B" w:rsidRDefault="00E224E8" w:rsidP="0070390B">
      <w:pPr>
        <w:pStyle w:val="a4"/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открытых переломах сначала наложить повязку и только затем шину</w:t>
      </w:r>
    </w:p>
    <w:p w:rsidR="00E224E8" w:rsidRPr="0070390B" w:rsidRDefault="00E224E8" w:rsidP="0070390B">
      <w:pPr>
        <w:pStyle w:val="a4"/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переноска пострадавшего только в положении "лежа на спине"</w:t>
      </w: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DA6B05" w:rsidRPr="0070390B" w:rsidRDefault="00DA6B05" w:rsidP="00D05C70">
      <w:pPr>
        <w:pStyle w:val="a4"/>
        <w:ind w:left="426" w:hanging="426"/>
        <w:rPr>
          <w:sz w:val="28"/>
          <w:szCs w:val="28"/>
        </w:rPr>
      </w:pPr>
    </w:p>
    <w:p w:rsidR="00DA6B05" w:rsidRPr="0070390B" w:rsidRDefault="00DA6B05" w:rsidP="00D05C70">
      <w:pPr>
        <w:ind w:left="426" w:hanging="426"/>
      </w:pPr>
    </w:p>
    <w:p w:rsidR="00DA6B05" w:rsidRPr="0070390B" w:rsidRDefault="00DA6B05" w:rsidP="00D05C70">
      <w:pPr>
        <w:ind w:left="426" w:hanging="426"/>
      </w:pPr>
    </w:p>
    <w:sectPr w:rsidR="00DA6B05" w:rsidRPr="0070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CBF"/>
    <w:multiLevelType w:val="hybridMultilevel"/>
    <w:tmpl w:val="053C3BBA"/>
    <w:lvl w:ilvl="0" w:tplc="29A276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69D8"/>
    <w:multiLevelType w:val="hybridMultilevel"/>
    <w:tmpl w:val="4C08275E"/>
    <w:lvl w:ilvl="0" w:tplc="6E4CF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1C7B88"/>
    <w:multiLevelType w:val="hybridMultilevel"/>
    <w:tmpl w:val="EDC08434"/>
    <w:lvl w:ilvl="0" w:tplc="228802F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6745D7"/>
    <w:multiLevelType w:val="hybridMultilevel"/>
    <w:tmpl w:val="389C2F8A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83A9F"/>
    <w:multiLevelType w:val="hybridMultilevel"/>
    <w:tmpl w:val="54F6EC5C"/>
    <w:lvl w:ilvl="0" w:tplc="228802F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11A85"/>
    <w:multiLevelType w:val="hybridMultilevel"/>
    <w:tmpl w:val="499E8540"/>
    <w:lvl w:ilvl="0" w:tplc="C6008A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8F83F1C"/>
    <w:multiLevelType w:val="hybridMultilevel"/>
    <w:tmpl w:val="AD74E6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3A75"/>
    <w:multiLevelType w:val="hybridMultilevel"/>
    <w:tmpl w:val="AF62E24A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8469B8"/>
    <w:multiLevelType w:val="hybridMultilevel"/>
    <w:tmpl w:val="0640492C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B6416"/>
    <w:multiLevelType w:val="hybridMultilevel"/>
    <w:tmpl w:val="D33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727A"/>
    <w:multiLevelType w:val="hybridMultilevel"/>
    <w:tmpl w:val="ECF89E54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0D94"/>
    <w:multiLevelType w:val="hybridMultilevel"/>
    <w:tmpl w:val="268AE5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3754"/>
    <w:multiLevelType w:val="hybridMultilevel"/>
    <w:tmpl w:val="87041582"/>
    <w:lvl w:ilvl="0" w:tplc="16700BDE">
      <w:start w:val="9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C24DFB"/>
    <w:multiLevelType w:val="hybridMultilevel"/>
    <w:tmpl w:val="929AB134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D75C9"/>
    <w:multiLevelType w:val="hybridMultilevel"/>
    <w:tmpl w:val="C68A2F7C"/>
    <w:lvl w:ilvl="0" w:tplc="04190001">
      <w:start w:val="1"/>
      <w:numFmt w:val="bullet"/>
      <w:lvlText w:val=""/>
      <w:lvlJc w:val="left"/>
      <w:pPr>
        <w:ind w:left="1804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016E5A"/>
    <w:multiLevelType w:val="hybridMultilevel"/>
    <w:tmpl w:val="A4ACCC40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2065A"/>
    <w:multiLevelType w:val="hybridMultilevel"/>
    <w:tmpl w:val="BF98AE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324C5"/>
    <w:multiLevelType w:val="hybridMultilevel"/>
    <w:tmpl w:val="92100A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6229"/>
    <w:multiLevelType w:val="hybridMultilevel"/>
    <w:tmpl w:val="F9B2C2EA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321DA"/>
    <w:multiLevelType w:val="hybridMultilevel"/>
    <w:tmpl w:val="490259AE"/>
    <w:lvl w:ilvl="0" w:tplc="57AA8CA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70B76"/>
    <w:multiLevelType w:val="hybridMultilevel"/>
    <w:tmpl w:val="A89E4576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69C0"/>
    <w:multiLevelType w:val="hybridMultilevel"/>
    <w:tmpl w:val="6AD632C4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5255C"/>
    <w:multiLevelType w:val="hybridMultilevel"/>
    <w:tmpl w:val="0CD23B4E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D48EB"/>
    <w:multiLevelType w:val="hybridMultilevel"/>
    <w:tmpl w:val="664A8338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304FC"/>
    <w:multiLevelType w:val="hybridMultilevel"/>
    <w:tmpl w:val="E7F42A0E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636DA"/>
    <w:multiLevelType w:val="hybridMultilevel"/>
    <w:tmpl w:val="21EA74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D59E7"/>
    <w:multiLevelType w:val="hybridMultilevel"/>
    <w:tmpl w:val="54409B50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47B4A"/>
    <w:multiLevelType w:val="hybridMultilevel"/>
    <w:tmpl w:val="4BFEC808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A7686"/>
    <w:multiLevelType w:val="hybridMultilevel"/>
    <w:tmpl w:val="840414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509B2"/>
    <w:multiLevelType w:val="hybridMultilevel"/>
    <w:tmpl w:val="60C8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5130A"/>
    <w:multiLevelType w:val="hybridMultilevel"/>
    <w:tmpl w:val="6266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01CAB"/>
    <w:multiLevelType w:val="hybridMultilevel"/>
    <w:tmpl w:val="1CF40076"/>
    <w:lvl w:ilvl="0" w:tplc="228802F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6B13"/>
    <w:multiLevelType w:val="hybridMultilevel"/>
    <w:tmpl w:val="54409B50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476D5"/>
    <w:multiLevelType w:val="hybridMultilevel"/>
    <w:tmpl w:val="195C408C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92D5A"/>
    <w:multiLevelType w:val="hybridMultilevel"/>
    <w:tmpl w:val="095094BC"/>
    <w:lvl w:ilvl="0" w:tplc="228802F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51118"/>
    <w:multiLevelType w:val="hybridMultilevel"/>
    <w:tmpl w:val="EC980F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C00D4"/>
    <w:multiLevelType w:val="hybridMultilevel"/>
    <w:tmpl w:val="EA4A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161F8"/>
    <w:multiLevelType w:val="hybridMultilevel"/>
    <w:tmpl w:val="5148CF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062E5"/>
    <w:multiLevelType w:val="hybridMultilevel"/>
    <w:tmpl w:val="54409B50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21A67"/>
    <w:multiLevelType w:val="hybridMultilevel"/>
    <w:tmpl w:val="24926910"/>
    <w:lvl w:ilvl="0" w:tplc="228802F6">
      <w:start w:val="1"/>
      <w:numFmt w:val="decimal"/>
      <w:lvlText w:val="%1."/>
      <w:lvlJc w:val="left"/>
      <w:pPr>
        <w:ind w:left="1804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B06772"/>
    <w:multiLevelType w:val="hybridMultilevel"/>
    <w:tmpl w:val="88FA5A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5F50433"/>
    <w:multiLevelType w:val="hybridMultilevel"/>
    <w:tmpl w:val="76645552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C7A38"/>
    <w:multiLevelType w:val="hybridMultilevel"/>
    <w:tmpl w:val="1D14DA76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02271"/>
    <w:multiLevelType w:val="hybridMultilevel"/>
    <w:tmpl w:val="E408ABD2"/>
    <w:lvl w:ilvl="0" w:tplc="29A276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45D58"/>
    <w:multiLevelType w:val="hybridMultilevel"/>
    <w:tmpl w:val="A740C3F6"/>
    <w:lvl w:ilvl="0" w:tplc="228802F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29"/>
  </w:num>
  <w:num w:numId="5">
    <w:abstractNumId w:val="30"/>
  </w:num>
  <w:num w:numId="6">
    <w:abstractNumId w:val="19"/>
  </w:num>
  <w:num w:numId="7">
    <w:abstractNumId w:val="12"/>
  </w:num>
  <w:num w:numId="8">
    <w:abstractNumId w:val="43"/>
  </w:num>
  <w:num w:numId="9">
    <w:abstractNumId w:val="38"/>
  </w:num>
  <w:num w:numId="10">
    <w:abstractNumId w:val="32"/>
  </w:num>
  <w:num w:numId="11">
    <w:abstractNumId w:val="36"/>
  </w:num>
  <w:num w:numId="12">
    <w:abstractNumId w:val="27"/>
  </w:num>
  <w:num w:numId="13">
    <w:abstractNumId w:val="35"/>
  </w:num>
  <w:num w:numId="14">
    <w:abstractNumId w:val="13"/>
  </w:num>
  <w:num w:numId="15">
    <w:abstractNumId w:val="11"/>
  </w:num>
  <w:num w:numId="16">
    <w:abstractNumId w:val="24"/>
  </w:num>
  <w:num w:numId="17">
    <w:abstractNumId w:val="25"/>
  </w:num>
  <w:num w:numId="18">
    <w:abstractNumId w:val="17"/>
  </w:num>
  <w:num w:numId="19">
    <w:abstractNumId w:val="18"/>
  </w:num>
  <w:num w:numId="20">
    <w:abstractNumId w:val="37"/>
  </w:num>
  <w:num w:numId="21">
    <w:abstractNumId w:val="33"/>
  </w:num>
  <w:num w:numId="22">
    <w:abstractNumId w:val="28"/>
  </w:num>
  <w:num w:numId="23">
    <w:abstractNumId w:val="3"/>
  </w:num>
  <w:num w:numId="24">
    <w:abstractNumId w:val="5"/>
  </w:num>
  <w:num w:numId="25">
    <w:abstractNumId w:val="40"/>
  </w:num>
  <w:num w:numId="26">
    <w:abstractNumId w:val="23"/>
  </w:num>
  <w:num w:numId="27">
    <w:abstractNumId w:val="21"/>
  </w:num>
  <w:num w:numId="28">
    <w:abstractNumId w:val="6"/>
  </w:num>
  <w:num w:numId="29">
    <w:abstractNumId w:val="42"/>
  </w:num>
  <w:num w:numId="30">
    <w:abstractNumId w:val="10"/>
  </w:num>
  <w:num w:numId="31">
    <w:abstractNumId w:val="16"/>
  </w:num>
  <w:num w:numId="32">
    <w:abstractNumId w:val="15"/>
  </w:num>
  <w:num w:numId="33">
    <w:abstractNumId w:val="0"/>
  </w:num>
  <w:num w:numId="34">
    <w:abstractNumId w:val="2"/>
  </w:num>
  <w:num w:numId="35">
    <w:abstractNumId w:val="7"/>
  </w:num>
  <w:num w:numId="36">
    <w:abstractNumId w:val="44"/>
  </w:num>
  <w:num w:numId="37">
    <w:abstractNumId w:val="20"/>
  </w:num>
  <w:num w:numId="38">
    <w:abstractNumId w:val="39"/>
  </w:num>
  <w:num w:numId="39">
    <w:abstractNumId w:val="14"/>
  </w:num>
  <w:num w:numId="40">
    <w:abstractNumId w:val="4"/>
  </w:num>
  <w:num w:numId="41">
    <w:abstractNumId w:val="22"/>
  </w:num>
  <w:num w:numId="42">
    <w:abstractNumId w:val="31"/>
  </w:num>
  <w:num w:numId="43">
    <w:abstractNumId w:val="8"/>
  </w:num>
  <w:num w:numId="44">
    <w:abstractNumId w:val="3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05"/>
    <w:rsid w:val="000965F2"/>
    <w:rsid w:val="00570FDC"/>
    <w:rsid w:val="0070390B"/>
    <w:rsid w:val="00C67E05"/>
    <w:rsid w:val="00D05C70"/>
    <w:rsid w:val="00DA6B05"/>
    <w:rsid w:val="00E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6B05"/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DA6B05"/>
    <w:pPr>
      <w:ind w:left="720"/>
      <w:contextualSpacing/>
    </w:pPr>
  </w:style>
  <w:style w:type="paragraph" w:customStyle="1" w:styleId="s16">
    <w:name w:val="s_16"/>
    <w:basedOn w:val="a"/>
    <w:uiPriority w:val="99"/>
    <w:rsid w:val="00570F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">
    <w:name w:val="Без интервала1"/>
    <w:rsid w:val="00570FDC"/>
    <w:rPr>
      <w:rFonts w:ascii="Calibri" w:eastAsia="SimSun" w:hAnsi="Calibri"/>
      <w:color w:val="000000"/>
      <w:sz w:val="22"/>
      <w:szCs w:val="22"/>
      <w:lang w:eastAsia="ru-RU"/>
    </w:rPr>
  </w:style>
  <w:style w:type="character" w:customStyle="1" w:styleId="mw-headline">
    <w:name w:val="mw-headline"/>
    <w:basedOn w:val="a0"/>
    <w:uiPriority w:val="99"/>
    <w:rsid w:val="00E224E8"/>
    <w:rPr>
      <w:rFonts w:cs="Times New Roman"/>
    </w:rPr>
  </w:style>
  <w:style w:type="paragraph" w:styleId="a5">
    <w:name w:val="Normal (Web)"/>
    <w:basedOn w:val="a"/>
    <w:rsid w:val="00E224E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6B05"/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DA6B05"/>
    <w:pPr>
      <w:ind w:left="720"/>
      <w:contextualSpacing/>
    </w:pPr>
  </w:style>
  <w:style w:type="paragraph" w:customStyle="1" w:styleId="s16">
    <w:name w:val="s_16"/>
    <w:basedOn w:val="a"/>
    <w:uiPriority w:val="99"/>
    <w:rsid w:val="00570F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">
    <w:name w:val="Без интервала1"/>
    <w:rsid w:val="00570FDC"/>
    <w:rPr>
      <w:rFonts w:ascii="Calibri" w:eastAsia="SimSun" w:hAnsi="Calibri"/>
      <w:color w:val="000000"/>
      <w:sz w:val="22"/>
      <w:szCs w:val="22"/>
      <w:lang w:eastAsia="ru-RU"/>
    </w:rPr>
  </w:style>
  <w:style w:type="character" w:customStyle="1" w:styleId="mw-headline">
    <w:name w:val="mw-headline"/>
    <w:basedOn w:val="a0"/>
    <w:uiPriority w:val="99"/>
    <w:rsid w:val="00E224E8"/>
    <w:rPr>
      <w:rFonts w:cs="Times New Roman"/>
    </w:rPr>
  </w:style>
  <w:style w:type="paragraph" w:styleId="a5">
    <w:name w:val="Normal (Web)"/>
    <w:basedOn w:val="a"/>
    <w:rsid w:val="00E224E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Козлов</cp:lastModifiedBy>
  <cp:revision>3</cp:revision>
  <dcterms:created xsi:type="dcterms:W3CDTF">2018-04-03T10:40:00Z</dcterms:created>
  <dcterms:modified xsi:type="dcterms:W3CDTF">2018-04-06T05:17:00Z</dcterms:modified>
</cp:coreProperties>
</file>