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9" w:rsidRDefault="008133C9" w:rsidP="008133C9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Утверждено</w:t>
      </w:r>
    </w:p>
    <w:p w:rsidR="008133C9" w:rsidRDefault="008133C9" w:rsidP="008133C9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 xml:space="preserve">Приказом директора </w:t>
      </w:r>
    </w:p>
    <w:p w:rsidR="008133C9" w:rsidRDefault="008133C9" w:rsidP="008133C9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«ГБУ ЦСОГПВИИ г. Сарова»</w:t>
      </w:r>
    </w:p>
    <w:p w:rsidR="008133C9" w:rsidRDefault="008133C9" w:rsidP="008133C9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От 23.10.2017 г № 450</w:t>
      </w:r>
    </w:p>
    <w:p w:rsidR="008133C9" w:rsidRDefault="008133C9" w:rsidP="00C65687">
      <w:pPr>
        <w:shd w:val="clear" w:color="auto" w:fill="FFFFFF"/>
        <w:spacing w:before="75" w:after="75"/>
        <w:jc w:val="center"/>
        <w:rPr>
          <w:rFonts w:eastAsia="Times New Roman"/>
          <w:b/>
          <w:bCs/>
          <w:sz w:val="21"/>
          <w:szCs w:val="21"/>
          <w:lang w:eastAsia="ru-RU"/>
        </w:rPr>
      </w:pPr>
      <w:bookmarkStart w:id="0" w:name="_GoBack"/>
      <w:bookmarkEnd w:id="0"/>
    </w:p>
    <w:p w:rsidR="00C8737C" w:rsidRPr="00DF0ACE" w:rsidRDefault="00C8737C" w:rsidP="00C65687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ПОЛОЖЕНИЕ</w:t>
      </w:r>
    </w:p>
    <w:p w:rsidR="00C8737C" w:rsidRPr="00DF0ACE" w:rsidRDefault="00C8737C" w:rsidP="00C65687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об отделении социально-медицинского обслуживания на дому</w:t>
      </w:r>
    </w:p>
    <w:p w:rsidR="00C8737C" w:rsidRPr="00DF0ACE" w:rsidRDefault="00C8737C" w:rsidP="00C65687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Государственного бюджетного учреждения «Центр социального обслуживания граждан пожилого возраста и инвалидов</w:t>
      </w:r>
      <w:r w:rsidR="00EC2741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="00C65687" w:rsidRPr="00DF0ACE">
        <w:rPr>
          <w:rFonts w:eastAsia="Times New Roman"/>
          <w:b/>
          <w:bCs/>
          <w:sz w:val="21"/>
          <w:szCs w:val="21"/>
          <w:lang w:eastAsia="ru-RU"/>
        </w:rPr>
        <w:t>города Саров</w:t>
      </w:r>
      <w:r w:rsidRPr="00DF0ACE">
        <w:rPr>
          <w:rFonts w:eastAsia="Times New Roman"/>
          <w:b/>
          <w:bCs/>
          <w:sz w:val="21"/>
          <w:szCs w:val="21"/>
          <w:lang w:eastAsia="ru-RU"/>
        </w:rPr>
        <w:t>»</w:t>
      </w:r>
    </w:p>
    <w:p w:rsidR="00C8737C" w:rsidRPr="00DF0ACE" w:rsidRDefault="00C8737C" w:rsidP="00C65687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(далее – Положение)</w:t>
      </w:r>
    </w:p>
    <w:p w:rsidR="00C8737C" w:rsidRPr="00DF0ACE" w:rsidRDefault="00C8737C" w:rsidP="00C65687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1. Общие положения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1.1.  Настоящее Положение разработано на основании Федерального Закона от 28 декабря 2013 г. № 442-ФЗ «Об основах социального обслуживания граждан в Российской Федерации», Закона Нижегородской области от 5 ноября 2014 г. № 146-З «О социальном обслуживании граждан в Нижегородской области», постановления Правительства Нижегородской области от 21.06.2007 г. № 196 «О порядке оказания и оплаты дополнительных социальных и иных платных услуг, предоставляемых государственными учреждениями социального обслуживания населения Нижегородской области», постановления Правительства Нижегородской области от 6 мая 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области», постановления Правительства Нижегородской области от 15 апреля 2016 г. № 217 «Об утверждении Порядка предоставления социальных услуг поставщиками социальных услуг в форме социального обслуживания на дому», приказа министерства социальной политики Нижегородской области от 30 июня 2015 г. № 414 «Об утверждении перечня комплексных социальных услуг с набором социальных услуг, предоставляемых гражданам пожилого возраста и инвалидам государственными учреждениями социального обслуживания Нижегородской области и их структурными подразделениями».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1.2. Отделение социально-медицинского обслуживания на дому (далее – отделение) является структурным подразделением Государственного бюджетного учреждения «Центр социального обслуживания граждан пожилого возраста и инвалидов </w:t>
      </w:r>
      <w:r w:rsidR="001F7B98" w:rsidRPr="00DF0ACE">
        <w:rPr>
          <w:rFonts w:eastAsia="Times New Roman"/>
          <w:sz w:val="21"/>
          <w:szCs w:val="21"/>
          <w:lang w:eastAsia="ru-RU"/>
        </w:rPr>
        <w:t>города Сарова</w:t>
      </w:r>
      <w:r w:rsidRPr="00DF0ACE">
        <w:rPr>
          <w:rFonts w:eastAsia="Times New Roman"/>
          <w:sz w:val="21"/>
          <w:szCs w:val="21"/>
          <w:lang w:eastAsia="ru-RU"/>
        </w:rPr>
        <w:t>» (далее - учреждение), создается, реорганизуется и ликвидируется на основании приказа директора учреждения по согласованию с Учредителем.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1.3. Отделен</w:t>
      </w:r>
      <w:r w:rsidR="00AF5593">
        <w:rPr>
          <w:rFonts w:eastAsia="Times New Roman"/>
          <w:sz w:val="21"/>
          <w:szCs w:val="21"/>
          <w:lang w:eastAsia="ru-RU"/>
        </w:rPr>
        <w:t>ие предназначается для оказания социальных услуг, направленных на поддержание и сохранение здоровья получателей социальных услуг путем организации ухода на дому в соответствии с индивидуальной программой предоставления социальных услуг</w:t>
      </w:r>
      <w:r w:rsidRPr="00DF0ACE">
        <w:rPr>
          <w:rFonts w:eastAsia="Times New Roman"/>
          <w:sz w:val="21"/>
          <w:szCs w:val="21"/>
          <w:lang w:eastAsia="ru-RU"/>
        </w:rPr>
        <w:t xml:space="preserve"> гражданам, частично </w:t>
      </w:r>
      <w:r w:rsidR="00AF5593">
        <w:rPr>
          <w:rFonts w:eastAsia="Times New Roman"/>
          <w:sz w:val="21"/>
          <w:szCs w:val="21"/>
          <w:lang w:eastAsia="ru-RU"/>
        </w:rPr>
        <w:t xml:space="preserve">или полностью </w:t>
      </w:r>
      <w:r w:rsidRPr="00DF0ACE">
        <w:rPr>
          <w:rFonts w:eastAsia="Times New Roman"/>
          <w:sz w:val="21"/>
          <w:szCs w:val="21"/>
          <w:lang w:eastAsia="ru-RU"/>
        </w:rPr>
        <w:t>утратившим способность к самообслуживанию, при наличии у них тяжелых заболеваний, требующих постоянного медицинского наблюдения.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1.4. Деятельность отделения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1.5. Деятельность отделения осуществляется на принципах: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         равного, свободного доступа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         адресности предоставления социальных услуг;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         добровольности;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         защиты прав и интересов получателей социальных услуг;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         конфиденциальности.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1.6. В своей деятельности отделение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 иными нормативными правовыми актами Российской Федерации, Законами и иными нормативными правовыми актами Нижегородской области, приказами министерства социальной политики Нижегородской области, Уставом учреждения, настоящим Положением и иными локальными </w:t>
      </w:r>
      <w:r w:rsidR="001F7B98" w:rsidRPr="00DF0ACE">
        <w:rPr>
          <w:rFonts w:eastAsia="Times New Roman"/>
          <w:sz w:val="21"/>
          <w:szCs w:val="21"/>
          <w:lang w:eastAsia="ru-RU"/>
        </w:rPr>
        <w:t xml:space="preserve">нормативными </w:t>
      </w:r>
      <w:r w:rsidRPr="00DF0ACE">
        <w:rPr>
          <w:rFonts w:eastAsia="Times New Roman"/>
          <w:sz w:val="21"/>
          <w:szCs w:val="21"/>
          <w:lang w:eastAsia="ru-RU"/>
        </w:rPr>
        <w:t>актами учреждения.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2. Цель и задачи отделения 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2.1. Целью отделения является улучшение условий жизнедеятельности получателей социальных услуг при сохранении их пребывания в привычной благоприятной среде - месте их проживания.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2.2. Основными задачами отделения являются: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2.2.1.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выявление граждан пожилого возраста и инвалидов, нуждающихся в социально-медицинском обслуживании;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2.2.2.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оказание получателям социальных услуг квалифицированного ухода, социально-бытовой и доврачебной медицинской помощи на дому;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2.2.3.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наблюдение за состоянием здоровья получателей социальных услуг и проведение мероприятий, направленных на профилактику обострений, имеющихся у них заболеваний;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2.2.4.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морально-психологическая поддержка получателей социальных услуг и членов их семей;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2.2.5.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обучение родственников получателей социальных услуг практическим навыкам общего ухода за больными;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2.2.6.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выполнение требований по качеству предоставления социальных услуг;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2.2.7.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выполнение государственного задания и планов работы;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2.2.8.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повышение уровня профессионализма работников отделения.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3. Функции отделения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3.1. В соответствии с возложенными задачами отделение осуществляет следующие функции: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предоставление социальных услуг получателям социальных услуг в соответствии с индивидуальными программами и условиями договоров на основании требований Федерального закона от 28 декабря 2013 года № 442-ФЗ "Об основах социального обслуживания граждан в Российской Федерации";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оказание </w:t>
      </w:r>
      <w:r w:rsidR="000750FA" w:rsidRPr="00DF0ACE">
        <w:rPr>
          <w:rFonts w:eastAsia="Times New Roman"/>
          <w:sz w:val="21"/>
          <w:szCs w:val="21"/>
          <w:lang w:eastAsia="ru-RU"/>
        </w:rPr>
        <w:t>дополнительных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услуг в соответствии с Уставом учреждения;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консультирование граждан по вопросам, входящим в компетенцию отделения;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3.1.4.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предоставление бесплатно в доступной форме получателям социальных услуг или их законным представителям информации об их правах на социальное обслуживание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услуги бесплатно;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3.1.5.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осуществление мероприятий по предоставлению получателю социальных услуг льгот и преимуществ, установленных правовыми актами;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3.1.6.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формирование личных дел получателей социальных услуг;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3.1.7.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ведени</w:t>
      </w:r>
      <w:r w:rsidR="00FE38E9" w:rsidRPr="00DF0ACE">
        <w:rPr>
          <w:rFonts w:eastAsia="Times New Roman"/>
          <w:sz w:val="21"/>
          <w:szCs w:val="21"/>
          <w:lang w:eastAsia="ru-RU"/>
        </w:rPr>
        <w:t>е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</w:t>
      </w:r>
      <w:r w:rsidR="00FE38E9" w:rsidRPr="00DF0ACE">
        <w:rPr>
          <w:rFonts w:eastAsia="Times New Roman"/>
          <w:sz w:val="21"/>
          <w:szCs w:val="21"/>
          <w:lang w:eastAsia="ru-RU"/>
        </w:rPr>
        <w:t>электронной системы регистрации обращений граждан, находящихся на обслуживании и учета социальных услуг</w:t>
      </w:r>
      <w:r w:rsidR="00C8737C" w:rsidRPr="00DF0ACE">
        <w:rPr>
          <w:rFonts w:eastAsia="Times New Roman"/>
          <w:sz w:val="21"/>
          <w:szCs w:val="21"/>
          <w:lang w:eastAsia="ru-RU"/>
        </w:rPr>
        <w:t>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3.1.8.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информирование получателей социальных услуг о порядке предоставления социальных услуг, перечне предоставляемых социальных услуг с использованием электронной или телефонной связи, информационно-телекоммуникационной сети "Интернет", иными общедоступными способами;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3.1.9.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анкетирование получателей социальных услуг по вопросам качества предоставляемых социальных услуг;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3.1.10.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участие в социально значимых мероприятиях;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3.1.11.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разработка методических и информационных материалов, относящихся к работе отделения;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3.1.12.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изучение передового опыта работы, новых форм и методов социального обслуживания населения и внедрение их в практику.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4. Перечень социальных услуг, предоставляемых отделением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4.1. Получателям социальных услуг отделением предоставляется комплексная услуга «социально-медицинское обслуживание на дому» (далее – комплексная социально-медицинская услуга), утвержденная приказом министерства социальной политики Нижегородской области от 30.06.2015 года № 414, включающая в себя набор социальных услуг: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u w:val="single"/>
          <w:lang w:eastAsia="ru-RU"/>
        </w:rPr>
        <w:t>4.1.1 социально-бытовые услуги: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а</w:t>
      </w:r>
      <w:r w:rsidR="00C8737C" w:rsidRPr="00DF0ACE">
        <w:rPr>
          <w:rFonts w:eastAsia="Times New Roman"/>
          <w:sz w:val="21"/>
          <w:szCs w:val="21"/>
          <w:lang w:eastAsia="ru-RU"/>
        </w:rPr>
        <w:t>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б)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помощь в приготовлении пищи, мытье посуды;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lastRenderedPageBreak/>
        <w:t>в</w:t>
      </w:r>
      <w:r w:rsidR="00C8737C" w:rsidRPr="00DF0ACE">
        <w:rPr>
          <w:rFonts w:eastAsia="Times New Roman"/>
          <w:sz w:val="21"/>
          <w:szCs w:val="21"/>
          <w:lang w:eastAsia="ru-RU"/>
        </w:rPr>
        <w:t>) помощь в приеме пищи (кормление) - при состояниях, связанных с временной потерей способности к самообслуживанию;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г</w:t>
      </w:r>
      <w:r w:rsidR="00C8737C" w:rsidRPr="00DF0ACE">
        <w:rPr>
          <w:rFonts w:eastAsia="Times New Roman"/>
          <w:sz w:val="21"/>
          <w:szCs w:val="21"/>
          <w:lang w:eastAsia="ru-RU"/>
        </w:rPr>
        <w:t>) предоставление гигиенических услуг лицам, не способным по состоянию здоровья самостоятельно осуществлять за собой уход;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д</w:t>
      </w:r>
      <w:r w:rsidR="00C8737C" w:rsidRPr="00DF0ACE">
        <w:rPr>
          <w:rFonts w:eastAsia="Times New Roman"/>
          <w:sz w:val="21"/>
          <w:szCs w:val="21"/>
          <w:lang w:eastAsia="ru-RU"/>
        </w:rPr>
        <w:t>) уборка жилых помещений;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е</w:t>
      </w:r>
      <w:r w:rsidR="00C8737C" w:rsidRPr="00DF0ACE">
        <w:rPr>
          <w:rFonts w:eastAsia="Times New Roman"/>
          <w:sz w:val="21"/>
          <w:szCs w:val="21"/>
          <w:lang w:eastAsia="ru-RU"/>
        </w:rPr>
        <w:t>) сопровождение к врачу;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ж</w:t>
      </w:r>
      <w:r w:rsidR="00C8737C" w:rsidRPr="00DF0ACE">
        <w:rPr>
          <w:rFonts w:eastAsia="Times New Roman"/>
          <w:sz w:val="21"/>
          <w:szCs w:val="21"/>
          <w:lang w:eastAsia="ru-RU"/>
        </w:rPr>
        <w:t>) оплата за счет средств получателя социальных услуг, жилищно-коммунальных услуг и услуг связи;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з</w:t>
      </w:r>
      <w:r w:rsidR="00C8737C" w:rsidRPr="00DF0ACE">
        <w:rPr>
          <w:rFonts w:eastAsia="Times New Roman"/>
          <w:sz w:val="21"/>
          <w:szCs w:val="21"/>
          <w:lang w:eastAsia="ru-RU"/>
        </w:rPr>
        <w:t>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(не более 4 ведер в одно посещение);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и</w:t>
      </w:r>
      <w:r w:rsidR="00C8737C" w:rsidRPr="00DF0ACE">
        <w:rPr>
          <w:rFonts w:eastAsia="Times New Roman"/>
          <w:sz w:val="21"/>
          <w:szCs w:val="21"/>
          <w:lang w:eastAsia="ru-RU"/>
        </w:rPr>
        <w:t>) сдача за счет средств получателя социальных услуг вещей в стирку, химчистку, ремонт, обратная их доставка;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к</w:t>
      </w:r>
      <w:r w:rsidR="00C8737C" w:rsidRPr="00DF0ACE">
        <w:rPr>
          <w:rFonts w:eastAsia="Times New Roman"/>
          <w:sz w:val="21"/>
          <w:szCs w:val="21"/>
          <w:lang w:eastAsia="ru-RU"/>
        </w:rPr>
        <w:t>) отправка за счет средств получателя социальных услуг почтовой корреспонденции;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л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м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доставке, установке, ремонте бытовой техники и санитарно-гигиенического оборудования организациями торговли и сервисными службами за счет средств заказчика;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н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организации проведения ремонта жилых помещений организациями, осуществляющими ремонт жилых помещений, за счет средств заказчика;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о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организации ритуальных услуг (при отсутствии у умершего родственников или их отказе заняться погребением).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u w:val="single"/>
          <w:lang w:eastAsia="ru-RU"/>
        </w:rPr>
        <w:t>4.1.2 социально-медицинские услуги: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а</w:t>
      </w:r>
      <w:r w:rsidR="00C8737C" w:rsidRPr="00DF0ACE">
        <w:rPr>
          <w:rFonts w:eastAsia="Times New Roman"/>
          <w:sz w:val="21"/>
          <w:szCs w:val="21"/>
          <w:lang w:eastAsia="ru-RU"/>
        </w:rPr>
        <w:t>) оказание первой доврачебной помощи;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б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проведении медико-социальной экспертизы;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в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госпитализации нуждающихся в лечебно-профилактические учреждения;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г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д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получении стоматологической помощи;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е</w:t>
      </w:r>
      <w:r w:rsidR="00C8737C" w:rsidRPr="00DF0ACE">
        <w:rPr>
          <w:rFonts w:eastAsia="Times New Roman"/>
          <w:sz w:val="21"/>
          <w:szCs w:val="21"/>
          <w:lang w:eastAsia="ru-RU"/>
        </w:rPr>
        <w:t>) содействие в получении зубопротезной и протезно-ортопедической помощи;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ж</w:t>
      </w:r>
      <w:r w:rsidR="00C8737C" w:rsidRPr="00DF0ACE">
        <w:rPr>
          <w:rFonts w:eastAsia="Times New Roman"/>
          <w:sz w:val="21"/>
          <w:szCs w:val="21"/>
          <w:lang w:eastAsia="ru-RU"/>
        </w:rPr>
        <w:t>) систематическое наблюдение за получателями социальных услуг для выявления отклонений в состоянии их здоровья;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з</w:t>
      </w:r>
      <w:r w:rsidR="00C8737C" w:rsidRPr="00DF0ACE">
        <w:rPr>
          <w:rFonts w:eastAsia="Times New Roman"/>
          <w:sz w:val="21"/>
          <w:szCs w:val="21"/>
          <w:lang w:eastAsia="ru-RU"/>
        </w:rPr>
        <w:t>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и</w:t>
      </w:r>
      <w:r w:rsidR="00C8737C" w:rsidRPr="00DF0ACE">
        <w:rPr>
          <w:rFonts w:eastAsia="Times New Roman"/>
          <w:sz w:val="21"/>
          <w:szCs w:val="21"/>
          <w:lang w:eastAsia="ru-RU"/>
        </w:rPr>
        <w:t>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мероприятий).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u w:val="single"/>
          <w:lang w:eastAsia="ru-RU"/>
        </w:rPr>
        <w:t>4.1.3 социально-психологические услуги: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а</w:t>
      </w:r>
      <w:r w:rsidR="00C8737C" w:rsidRPr="00DF0ACE">
        <w:rPr>
          <w:rFonts w:eastAsia="Times New Roman"/>
          <w:sz w:val="21"/>
          <w:szCs w:val="21"/>
          <w:lang w:eastAsia="ru-RU"/>
        </w:rPr>
        <w:t>) социально-психологическое консультирование, в том числе по вопросам внутрисемейных отношений;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б</w:t>
      </w:r>
      <w:r w:rsidR="00C8737C" w:rsidRPr="00DF0ACE">
        <w:rPr>
          <w:rFonts w:eastAsia="Times New Roman"/>
          <w:sz w:val="21"/>
          <w:szCs w:val="21"/>
          <w:lang w:eastAsia="ru-RU"/>
        </w:rPr>
        <w:t>) психологическая помощь и поддержка;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в</w:t>
      </w:r>
      <w:r w:rsidR="00C8737C" w:rsidRPr="00DF0ACE">
        <w:rPr>
          <w:rFonts w:eastAsia="Times New Roman"/>
          <w:sz w:val="21"/>
          <w:szCs w:val="21"/>
          <w:lang w:eastAsia="ru-RU"/>
        </w:rPr>
        <w:t>) социально-психологический патронаж.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u w:val="single"/>
          <w:lang w:eastAsia="ru-RU"/>
        </w:rPr>
        <w:t>4.1.4 социально-правовые услуги: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а</w:t>
      </w:r>
      <w:r w:rsidR="00C8737C" w:rsidRPr="00DF0ACE">
        <w:rPr>
          <w:rFonts w:eastAsia="Times New Roman"/>
          <w:sz w:val="21"/>
          <w:szCs w:val="21"/>
          <w:lang w:eastAsia="ru-RU"/>
        </w:rPr>
        <w:t>) оказание помощи в оформлении и восстановлении документов получателей социальных услуг;</w:t>
      </w:r>
    </w:p>
    <w:p w:rsidR="00C8737C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б</w:t>
      </w:r>
      <w:r w:rsidR="00C8737C" w:rsidRPr="00DF0ACE">
        <w:rPr>
          <w:rFonts w:eastAsia="Times New Roman"/>
          <w:sz w:val="21"/>
          <w:szCs w:val="21"/>
          <w:lang w:eastAsia="ru-RU"/>
        </w:rPr>
        <w:t>) оказание помощи в получении юридических услуг.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u w:val="single"/>
          <w:lang w:eastAsia="ru-RU"/>
        </w:rPr>
        <w:t>4.1.5 социально-педагогические услуги:</w:t>
      </w:r>
    </w:p>
    <w:p w:rsidR="00C8737C" w:rsidRPr="00DF0ACE" w:rsidRDefault="00AA0F78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а</w:t>
      </w:r>
      <w:r w:rsidR="00C8737C" w:rsidRPr="00DF0ACE">
        <w:rPr>
          <w:rFonts w:eastAsia="Times New Roman"/>
          <w:sz w:val="21"/>
          <w:szCs w:val="21"/>
          <w:lang w:eastAsia="ru-RU"/>
        </w:rPr>
        <w:t>) обучение родственников практическим навыкам общего ухода за тяжелобольными получателями социальных услуг.</w:t>
      </w:r>
    </w:p>
    <w:p w:rsidR="00C8737C" w:rsidRPr="00DF0ACE" w:rsidRDefault="00C8737C" w:rsidP="009F5325">
      <w:pPr>
        <w:pStyle w:val="Heading"/>
        <w:jc w:val="both"/>
        <w:rPr>
          <w:sz w:val="21"/>
          <w:szCs w:val="21"/>
        </w:rPr>
      </w:pPr>
      <w:r w:rsidRPr="00DF0ACE">
        <w:rPr>
          <w:b w:val="0"/>
          <w:sz w:val="21"/>
          <w:szCs w:val="21"/>
        </w:rPr>
        <w:t>4.</w:t>
      </w:r>
      <w:r w:rsidR="00FE38E9" w:rsidRPr="00DF0ACE">
        <w:rPr>
          <w:b w:val="0"/>
          <w:sz w:val="21"/>
          <w:szCs w:val="21"/>
        </w:rPr>
        <w:t>2</w:t>
      </w:r>
      <w:r w:rsidRPr="00DF0ACE">
        <w:rPr>
          <w:b w:val="0"/>
          <w:sz w:val="21"/>
          <w:szCs w:val="21"/>
        </w:rPr>
        <w:t>.</w:t>
      </w:r>
      <w:r w:rsidRPr="00DF0ACE">
        <w:rPr>
          <w:sz w:val="21"/>
          <w:szCs w:val="21"/>
        </w:rPr>
        <w:t xml:space="preserve"> </w:t>
      </w:r>
      <w:r w:rsidR="009F5325" w:rsidRPr="00AF5593">
        <w:rPr>
          <w:b w:val="0"/>
          <w:sz w:val="21"/>
          <w:szCs w:val="21"/>
        </w:rPr>
        <w:t>О</w:t>
      </w:r>
      <w:r w:rsidR="00FE38E9" w:rsidRPr="00DF0ACE">
        <w:rPr>
          <w:b w:val="0"/>
          <w:sz w:val="21"/>
          <w:szCs w:val="21"/>
        </w:rPr>
        <w:t xml:space="preserve">тделение может предоставлять гражданам по их желанию, выраженному в письменной или электронной форме, за плату дополнительные социальные услуги в соответствии с постановлением </w:t>
      </w:r>
      <w:r w:rsidR="00FE38E9" w:rsidRPr="00DF0ACE">
        <w:rPr>
          <w:b w:val="0"/>
          <w:color w:val="000000"/>
          <w:sz w:val="21"/>
          <w:szCs w:val="21"/>
        </w:rPr>
        <w:t>правительств</w:t>
      </w:r>
      <w:r w:rsidR="009F5325" w:rsidRPr="00DF0ACE">
        <w:rPr>
          <w:b w:val="0"/>
          <w:color w:val="000000"/>
          <w:sz w:val="21"/>
          <w:szCs w:val="21"/>
        </w:rPr>
        <w:t>а</w:t>
      </w:r>
      <w:r w:rsidR="00FE38E9" w:rsidRPr="00DF0ACE">
        <w:rPr>
          <w:b w:val="0"/>
          <w:color w:val="000000"/>
          <w:sz w:val="21"/>
          <w:szCs w:val="21"/>
        </w:rPr>
        <w:t xml:space="preserve"> </w:t>
      </w:r>
      <w:r w:rsidR="009F5325" w:rsidRPr="00DF0ACE">
        <w:rPr>
          <w:b w:val="0"/>
          <w:color w:val="000000"/>
          <w:sz w:val="21"/>
          <w:szCs w:val="21"/>
        </w:rPr>
        <w:t>Н</w:t>
      </w:r>
      <w:r w:rsidR="00FE38E9" w:rsidRPr="00DF0ACE">
        <w:rPr>
          <w:b w:val="0"/>
          <w:color w:val="000000"/>
          <w:sz w:val="21"/>
          <w:szCs w:val="21"/>
        </w:rPr>
        <w:t>ижегородской области</w:t>
      </w:r>
      <w:r w:rsidR="009F5325" w:rsidRPr="00DF0ACE">
        <w:rPr>
          <w:b w:val="0"/>
          <w:color w:val="000000"/>
          <w:sz w:val="21"/>
          <w:szCs w:val="21"/>
        </w:rPr>
        <w:t xml:space="preserve"> </w:t>
      </w:r>
      <w:r w:rsidR="00FE38E9" w:rsidRPr="00DF0ACE">
        <w:rPr>
          <w:b w:val="0"/>
          <w:color w:val="000000"/>
          <w:sz w:val="21"/>
          <w:szCs w:val="21"/>
        </w:rPr>
        <w:t>от 21 июня 2007 года № 196</w:t>
      </w:r>
      <w:r w:rsidR="009F5325" w:rsidRPr="00DF0ACE">
        <w:rPr>
          <w:b w:val="0"/>
          <w:color w:val="000000"/>
          <w:sz w:val="21"/>
          <w:szCs w:val="21"/>
        </w:rPr>
        <w:t xml:space="preserve"> «О</w:t>
      </w:r>
      <w:r w:rsidR="00FE38E9" w:rsidRPr="00DF0ACE">
        <w:rPr>
          <w:b w:val="0"/>
          <w:color w:val="000000"/>
          <w:sz w:val="21"/>
          <w:szCs w:val="21"/>
        </w:rPr>
        <w:t xml:space="preserve"> порядке оказания и оплаты дополнительных социальных</w:t>
      </w:r>
      <w:r w:rsidR="009F5325" w:rsidRPr="00DF0ACE">
        <w:rPr>
          <w:b w:val="0"/>
          <w:color w:val="000000"/>
          <w:sz w:val="21"/>
          <w:szCs w:val="21"/>
        </w:rPr>
        <w:t xml:space="preserve"> </w:t>
      </w:r>
      <w:r w:rsidR="00FE38E9" w:rsidRPr="00DF0ACE">
        <w:rPr>
          <w:b w:val="0"/>
          <w:color w:val="000000"/>
          <w:sz w:val="21"/>
          <w:szCs w:val="21"/>
        </w:rPr>
        <w:t>и иных платных услуг, предоставляемых государственными</w:t>
      </w:r>
      <w:r w:rsidR="009F5325" w:rsidRPr="00DF0ACE">
        <w:rPr>
          <w:b w:val="0"/>
          <w:color w:val="000000"/>
          <w:sz w:val="21"/>
          <w:szCs w:val="21"/>
        </w:rPr>
        <w:t xml:space="preserve"> </w:t>
      </w:r>
      <w:r w:rsidR="00FE38E9" w:rsidRPr="00DF0ACE">
        <w:rPr>
          <w:b w:val="0"/>
          <w:color w:val="000000"/>
          <w:sz w:val="21"/>
          <w:szCs w:val="21"/>
        </w:rPr>
        <w:lastRenderedPageBreak/>
        <w:t>учреждениями социального обслуживания населения</w:t>
      </w:r>
      <w:r w:rsidR="009F5325" w:rsidRPr="00DF0ACE">
        <w:rPr>
          <w:b w:val="0"/>
          <w:color w:val="000000"/>
          <w:sz w:val="21"/>
          <w:szCs w:val="21"/>
        </w:rPr>
        <w:t xml:space="preserve"> Н</w:t>
      </w:r>
      <w:r w:rsidR="00FE38E9" w:rsidRPr="00DF0ACE">
        <w:rPr>
          <w:b w:val="0"/>
          <w:color w:val="000000"/>
          <w:sz w:val="21"/>
          <w:szCs w:val="21"/>
        </w:rPr>
        <w:t>ижегородской области</w:t>
      </w:r>
      <w:r w:rsidR="009F5325" w:rsidRPr="00DF0ACE">
        <w:rPr>
          <w:b w:val="0"/>
          <w:color w:val="000000"/>
          <w:sz w:val="21"/>
          <w:szCs w:val="21"/>
        </w:rPr>
        <w:t>».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5. Категории граждан, обслуживаемых в отделении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5.1. Комплексная социально-медицинская услуга предоставляется гражданам, постоянно проживающим на территории Нижегородской области, и беженцам, признанным в соответствии с действующим законодательством нуждающимися в социальном обслуживании в форме социально-медицинского обслуживания на дому ввиду частичной утраты способности к самообслуживанию, при наличии у них тяжелых заболеваний (прежде всего хронических), требующих постоянного медицинского наблюдения: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а) одиноким неработающим гражданам пожилого возраста (женщины старше 55 лет, мужчины старше 60 лет), в том числе нескольким совместно проживающим, и инвалидам, не имеющим родственников, обязанных в соответствии с действующим законодательством осуществлять за ними уход;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б) одиноко проживающим неработающим гражданам пожилого возраста (женщины старше 55 лет, мужчины старше 60 лет), в том числе нескольким совместно проживающим, и инвалидам, родственники которых, обязанные в соответствии с действующим законодательством осуществлять за ними уход,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в) неработающим гражданам пожилого возраста (женщины старше 55 лет, мужчины старше 60 лет) и инвалидам, проживающим в семьях, совместно проживающие родственники которых, обязанные в соответствии с действующим законодательством осуществлять за ними уход, по объективным обстоятельствам (частые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 либо отказываются осуществлять уход по иным причинам;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г) неработающим гражданам пожилого возраста и инвалидам, на жилой площади которых зарегистрированы, но не проживают лица, которые по объективным обстоятельствам (фактическое 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д) одиноким и одиноко проживающим гражданам трудоспособного возраста, частично утратившим способность к самообслуживанию в связи с продолжительной (более одного месяца) болезнью или полученными травмами, родственники у которых отсутствуют либо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е) несовершеннолетним детям и детям-инвалидам, проживающим совместно с гражданами, указанными в подпунктах «а» - «д» настоящего пункта;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ж) гражданам из числа лиц, указанных в подпунктах «а» - «е» настоящего пункта, пострадавшим в результате чрезвычайных ситуаций, вооруженных межнациональных (межэтнических) конфликтов.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5.2 Комплексная социально-медицинская услуга предоставляется на постоянной или временной основе: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 гражданам с ментальными нарушениями по рекомендации лечащего врача с письменного разрешения психиатра;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 гражданам, страдающим туберкулезом (за исключением активной формы), в стадии ремиссии по рекомендации лечащего врача с письменного разрешения врача-фтизиатра.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6. Порядок предоставления услуг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6.1. Получатели социальных услуг вправе обратиться за получением социальных услуг в форме социально-медицинского обслуживания на дому лично либо через законного представителя, иных граждан, государственных органов, органов местного самоуправления, общественных объединений (далее - представитель).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6.2. Основанием для рассмотрения вопроса о предоставлении комплексной социально-медицинской услуги является поданное в письменной форме получателем социальных услуг (его представителем) </w:t>
      </w:r>
      <w:r w:rsidRPr="00DF0ACE">
        <w:rPr>
          <w:rFonts w:eastAsia="Times New Roman"/>
          <w:sz w:val="21"/>
          <w:szCs w:val="21"/>
          <w:lang w:eastAsia="ru-RU"/>
        </w:rPr>
        <w:lastRenderedPageBreak/>
        <w:t>заявление о предоставлении социальных услуг в форме социально-медицинского обслуживания на дому.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К заявлению получатель социальных услуг прилагает следующие документы: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</w:t>
      </w:r>
      <w:r w:rsidR="00C8737C" w:rsidRPr="00DF0ACE">
        <w:rPr>
          <w:rFonts w:eastAsia="Times New Roman"/>
          <w:sz w:val="21"/>
          <w:szCs w:val="21"/>
          <w:lang w:eastAsia="ru-RU"/>
        </w:rPr>
        <w:t>) документ, удостоверяющий личность получателя социальных услуг (</w:t>
      </w:r>
      <w:r w:rsidR="009F5325" w:rsidRPr="00DF0ACE">
        <w:rPr>
          <w:rFonts w:eastAsia="Times New Roman"/>
          <w:sz w:val="21"/>
          <w:szCs w:val="21"/>
          <w:lang w:eastAsia="ru-RU"/>
        </w:rPr>
        <w:t xml:space="preserve">или его </w:t>
      </w:r>
      <w:r w:rsidR="00C8737C" w:rsidRPr="00DF0ACE">
        <w:rPr>
          <w:rFonts w:eastAsia="Times New Roman"/>
          <w:sz w:val="21"/>
          <w:szCs w:val="21"/>
          <w:lang w:eastAsia="ru-RU"/>
        </w:rPr>
        <w:t>представител</w:t>
      </w:r>
      <w:r w:rsidR="009F5325" w:rsidRPr="00DF0ACE">
        <w:rPr>
          <w:rFonts w:eastAsia="Times New Roman"/>
          <w:sz w:val="21"/>
          <w:szCs w:val="21"/>
          <w:lang w:eastAsia="ru-RU"/>
        </w:rPr>
        <w:t>я</w:t>
      </w:r>
      <w:r w:rsidR="00C8737C" w:rsidRPr="00DF0ACE">
        <w:rPr>
          <w:rFonts w:eastAsia="Times New Roman"/>
          <w:sz w:val="21"/>
          <w:szCs w:val="21"/>
          <w:lang w:eastAsia="ru-RU"/>
        </w:rPr>
        <w:t>);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б</w:t>
      </w:r>
      <w:r w:rsidR="00C8737C" w:rsidRPr="00DF0ACE">
        <w:rPr>
          <w:rFonts w:eastAsia="Times New Roman"/>
          <w:sz w:val="21"/>
          <w:szCs w:val="21"/>
          <w:lang w:eastAsia="ru-RU"/>
        </w:rPr>
        <w:t>) документ, подтверждающий полномочия представителя (при обращении представителя);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в</w:t>
      </w:r>
      <w:r w:rsidR="00C8737C" w:rsidRPr="00DF0ACE">
        <w:rPr>
          <w:rFonts w:eastAsia="Times New Roman"/>
          <w:sz w:val="21"/>
          <w:szCs w:val="21"/>
          <w:lang w:eastAsia="ru-RU"/>
        </w:rPr>
        <w:t>) действующую индивидуальную программу</w:t>
      </w:r>
      <w:r w:rsidR="009F5325" w:rsidRPr="00DF0ACE">
        <w:rPr>
          <w:rFonts w:eastAsia="Times New Roman"/>
          <w:sz w:val="21"/>
          <w:szCs w:val="21"/>
          <w:lang w:eastAsia="ru-RU"/>
        </w:rPr>
        <w:t xml:space="preserve"> </w:t>
      </w:r>
      <w:r w:rsidRPr="00DF0ACE">
        <w:rPr>
          <w:rFonts w:eastAsia="Times New Roman"/>
          <w:sz w:val="21"/>
          <w:szCs w:val="21"/>
          <w:lang w:eastAsia="ru-RU"/>
        </w:rPr>
        <w:t>предоставления</w:t>
      </w:r>
      <w:r w:rsidR="009F5325" w:rsidRPr="00DF0ACE">
        <w:rPr>
          <w:rFonts w:eastAsia="Times New Roman"/>
          <w:sz w:val="21"/>
          <w:szCs w:val="21"/>
          <w:lang w:eastAsia="ru-RU"/>
        </w:rPr>
        <w:t xml:space="preserve"> социальных услуг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с прилагаемой выпиской из решения комиссии о признании гражданина нуждающимся в социальном обслуживании </w:t>
      </w:r>
      <w:r w:rsidR="009F5325" w:rsidRPr="00DF0ACE">
        <w:rPr>
          <w:rFonts w:eastAsia="Times New Roman"/>
          <w:sz w:val="21"/>
          <w:szCs w:val="21"/>
          <w:lang w:eastAsia="ru-RU"/>
        </w:rPr>
        <w:t>и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среднем душевом доходе получателя социальных услуг, выданной на основании представленных получателем социальных услуг документов на стадии признания получателя социальных услуг нуждающимся в социальном обслуживании.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Срок действия выписки о среднем душевом доходе получателя социальных услуг составляет не более 30 дней со дня ее подписания.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По своему желанию получатели социальных услуг дополнительно могут представить иные документы, которые, по их мнению, имеют значение для зачисления на социальное обслуживание.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6.3. В течение суток с даты обращения получателя социальных услуг с заявлением и прилагаемыми к нему документами, указанными в пункте 6.2: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6.3.1. Заведующий либо специалист по социальной работе отделения срочного социального обслуживания: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</w:t>
      </w:r>
      <w:r w:rsidR="00C8737C" w:rsidRPr="00DF0ACE">
        <w:rPr>
          <w:rFonts w:eastAsia="Times New Roman"/>
          <w:sz w:val="21"/>
          <w:szCs w:val="21"/>
          <w:lang w:eastAsia="ru-RU"/>
        </w:rPr>
        <w:t>) принимает и регистрирует в журнале учета получателей социальных услуг, поступившие от получателей социальных услуг документы;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б</w:t>
      </w:r>
      <w:r w:rsidR="00C8737C" w:rsidRPr="00DF0ACE">
        <w:rPr>
          <w:rFonts w:eastAsia="Times New Roman"/>
          <w:sz w:val="21"/>
          <w:szCs w:val="21"/>
          <w:lang w:eastAsia="ru-RU"/>
        </w:rPr>
        <w:t>) передает полученные документы заведующему отделением социально-медицинского обслуживания на дому.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6.3.2. Заведующий отделением социально-медицинского обслуживания на дому: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</w:t>
      </w:r>
      <w:r w:rsidR="00C8737C" w:rsidRPr="00DF0ACE">
        <w:rPr>
          <w:rFonts w:eastAsia="Times New Roman"/>
          <w:sz w:val="21"/>
          <w:szCs w:val="21"/>
          <w:lang w:eastAsia="ru-RU"/>
        </w:rPr>
        <w:t>) проверяет комплектность представленных документов, правильность заполнения заявления, срок действия документов;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б</w:t>
      </w:r>
      <w:r w:rsidR="00C8737C" w:rsidRPr="00DF0ACE">
        <w:rPr>
          <w:rFonts w:eastAsia="Times New Roman"/>
          <w:sz w:val="21"/>
          <w:szCs w:val="21"/>
          <w:lang w:eastAsia="ru-RU"/>
        </w:rPr>
        <w:t>) по результатам проведенного анализа представленных получателем социальных услуг документов с согласия директора учреждения принимает решение: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 о предоставлении социальных услуг получателю, о чем извещает получателя социальных услуг по телефону, а также информирует его о необходимости прийти для заключения договора о предоставлении социальных услуг;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 об отказе в предоставлении социальных услуг получателю, в случае</w:t>
      </w:r>
      <w:r w:rsidR="009F5325" w:rsidRPr="00DF0ACE">
        <w:rPr>
          <w:rFonts w:eastAsia="Times New Roman"/>
          <w:sz w:val="21"/>
          <w:szCs w:val="21"/>
          <w:lang w:eastAsia="ru-RU"/>
        </w:rPr>
        <w:t>,</w:t>
      </w:r>
      <w:r w:rsidRPr="00DF0ACE">
        <w:rPr>
          <w:rFonts w:eastAsia="Times New Roman"/>
          <w:sz w:val="21"/>
          <w:szCs w:val="21"/>
          <w:lang w:eastAsia="ru-RU"/>
        </w:rPr>
        <w:t xml:space="preserve"> если при обращении был представлен неполный комплект документов либо истек срок действия представленных документов, о чем извещает получателя социальных услуг путем направления ему по почтовому адресу, указанному в заявлении, письменного уведомления с разъяснением причин отказа.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Решение об отказе в предоставлении социальных услуг получателям социальных услуг не является препятствием для нового обращения получателя социальных услуг с комплектом документов, соответствующим требованиям, указанным в пункте 6.2;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в</w:t>
      </w:r>
      <w:r w:rsidR="00C8737C" w:rsidRPr="00DF0ACE">
        <w:rPr>
          <w:rFonts w:eastAsia="Times New Roman"/>
          <w:sz w:val="21"/>
          <w:szCs w:val="21"/>
          <w:lang w:eastAsia="ru-RU"/>
        </w:rPr>
        <w:t>) производит расчет ежемесячной платы за предоставление комплексной социально-медицинской услуги ;</w:t>
      </w:r>
    </w:p>
    <w:p w:rsidR="00C8737C" w:rsidRPr="00DF0ACE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г</w:t>
      </w:r>
      <w:r w:rsidR="00C8737C" w:rsidRPr="00DF0ACE">
        <w:rPr>
          <w:rFonts w:eastAsia="Times New Roman"/>
          <w:sz w:val="21"/>
          <w:szCs w:val="21"/>
          <w:lang w:eastAsia="ru-RU"/>
        </w:rPr>
        <w:t>) заключает с получателем социальных услуг (его законным представителем) договор о предоставлении социальных услуг по форме, утвержденной приказом Министерства труда и социальной защиты Российской Федерации от 10 ноября 2014 года № 874н, подписанный директором учреждения;</w:t>
      </w:r>
    </w:p>
    <w:p w:rsidR="00C8737C" w:rsidRPr="00F73E9F" w:rsidRDefault="00705CAB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д</w:t>
      </w:r>
      <w:r w:rsidR="00C8737C" w:rsidRPr="00DF0ACE">
        <w:rPr>
          <w:rFonts w:eastAsia="Times New Roman"/>
          <w:sz w:val="21"/>
          <w:szCs w:val="21"/>
          <w:lang w:eastAsia="ru-RU"/>
        </w:rPr>
        <w:t>) при заключении договора знакомит получателя социальных услуг (представителя) с условиями предоставления социальных услуг, с информацией о</w:t>
      </w:r>
      <w:r w:rsidR="009F5325" w:rsidRPr="00DF0ACE">
        <w:rPr>
          <w:rFonts w:eastAsia="Times New Roman"/>
          <w:sz w:val="21"/>
          <w:szCs w:val="21"/>
          <w:lang w:eastAsia="ru-RU"/>
        </w:rPr>
        <w:t>б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их</w:t>
      </w:r>
      <w:r w:rsidR="009F5325" w:rsidRPr="00DF0ACE">
        <w:rPr>
          <w:rFonts w:eastAsia="Times New Roman"/>
          <w:sz w:val="21"/>
          <w:szCs w:val="21"/>
          <w:lang w:eastAsia="ru-RU"/>
        </w:rPr>
        <w:t xml:space="preserve"> 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правах, обязанностях, видах социальных </w:t>
      </w:r>
      <w:r w:rsidR="00C8737C" w:rsidRPr="00F73E9F">
        <w:rPr>
          <w:rFonts w:eastAsia="Times New Roman"/>
          <w:sz w:val="21"/>
          <w:szCs w:val="21"/>
          <w:lang w:eastAsia="ru-RU"/>
        </w:rPr>
        <w:t>услуг, сроках, порядке их предоставления, стоимости оказания этих услуг.</w:t>
      </w:r>
    </w:p>
    <w:p w:rsidR="00F73E9F" w:rsidRPr="00F73E9F" w:rsidRDefault="00F73E9F" w:rsidP="00F73E9F">
      <w:pPr>
        <w:rPr>
          <w:rFonts w:eastAsia="Times New Roman"/>
          <w:sz w:val="21"/>
          <w:szCs w:val="21"/>
          <w:lang w:eastAsia="ru-RU"/>
        </w:rPr>
      </w:pPr>
      <w:r w:rsidRPr="00F73E9F">
        <w:rPr>
          <w:rFonts w:eastAsia="Times New Roman"/>
          <w:sz w:val="21"/>
          <w:szCs w:val="21"/>
          <w:lang w:eastAsia="ru-RU"/>
        </w:rPr>
        <w:t xml:space="preserve">6.4. </w:t>
      </w:r>
      <w:r w:rsidRPr="00F73E9F">
        <w:rPr>
          <w:sz w:val="20"/>
          <w:szCs w:val="20"/>
          <w:shd w:val="clear" w:color="auto" w:fill="FFFFFF"/>
        </w:rPr>
        <w:t xml:space="preserve">При отсутствии мест в отделении, граждане, нуждающиеся в социально-бытовом обслуживании, зачисляются на обслуживание в </w:t>
      </w:r>
      <w:r w:rsidR="000A456E" w:rsidRPr="00F73E9F">
        <w:rPr>
          <w:sz w:val="20"/>
          <w:szCs w:val="20"/>
          <w:shd w:val="clear" w:color="auto" w:fill="FFFFFF"/>
        </w:rPr>
        <w:t>порядке</w:t>
      </w:r>
      <w:r w:rsidRPr="00F73E9F">
        <w:rPr>
          <w:sz w:val="20"/>
          <w:szCs w:val="20"/>
          <w:shd w:val="clear" w:color="auto" w:fill="FFFFFF"/>
        </w:rPr>
        <w:t xml:space="preserve"> существующей очередности с учетом прав на предоставление услуг во внеочередном и первоочередном порядке: </w:t>
      </w:r>
    </w:p>
    <w:p w:rsidR="00C8737C" w:rsidRPr="00F73E9F" w:rsidRDefault="00333C1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F73E9F">
        <w:rPr>
          <w:rFonts w:eastAsia="Times New Roman"/>
          <w:sz w:val="21"/>
          <w:szCs w:val="21"/>
          <w:lang w:eastAsia="ru-RU"/>
        </w:rPr>
        <w:t>а)</w:t>
      </w:r>
      <w:r w:rsidR="00C8737C" w:rsidRPr="00F73E9F">
        <w:rPr>
          <w:rFonts w:eastAsia="Times New Roman"/>
          <w:sz w:val="21"/>
          <w:szCs w:val="21"/>
          <w:lang w:eastAsia="ru-RU"/>
        </w:rPr>
        <w:t xml:space="preserve"> во внеочередном порядке услуги предоставляются инвалидам Великой Отечественной войны, участникам Великой Отечественной войны и приравненным к ним лицам;</w:t>
      </w:r>
    </w:p>
    <w:p w:rsidR="00C8737C" w:rsidRDefault="00333C1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б)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в первоочередном порядке - ветеранам Великой Отечественной войны, инвалидам первой группы, одиноким гражданам старше 80 лет.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 xml:space="preserve">6.5. Социальные услуги предоставляются в соответствии с индивидуальной программой </w:t>
      </w:r>
      <w:r w:rsidR="00705CAB" w:rsidRPr="00DF0ACE">
        <w:rPr>
          <w:rFonts w:eastAsia="Times New Roman"/>
          <w:sz w:val="21"/>
          <w:szCs w:val="21"/>
          <w:lang w:eastAsia="ru-RU"/>
        </w:rPr>
        <w:t xml:space="preserve">предоставления социальных услуг </w:t>
      </w:r>
      <w:r w:rsidRPr="00DF0ACE">
        <w:rPr>
          <w:rFonts w:eastAsia="Times New Roman"/>
          <w:sz w:val="21"/>
          <w:szCs w:val="21"/>
          <w:lang w:eastAsia="ru-RU"/>
        </w:rPr>
        <w:t>и на основании договора о предоставлении социальных услуг, заключаемого между учреждением и получателем социальных услуг или его законным представителем.</w:t>
      </w:r>
    </w:p>
    <w:p w:rsidR="00C8737C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6.6. Отношения, связанные с исполнением договора о предоставлении социальных услуг, регулируются в соответствии с </w:t>
      </w:r>
      <w:r w:rsidR="00705CAB" w:rsidRPr="00DF0ACE">
        <w:rPr>
          <w:rFonts w:eastAsia="Times New Roman"/>
          <w:sz w:val="21"/>
          <w:szCs w:val="21"/>
          <w:lang w:eastAsia="ru-RU"/>
        </w:rPr>
        <w:t xml:space="preserve">действующим </w:t>
      </w:r>
      <w:r w:rsidRPr="00DF0ACE">
        <w:rPr>
          <w:rFonts w:eastAsia="Times New Roman"/>
          <w:sz w:val="21"/>
          <w:szCs w:val="21"/>
          <w:lang w:eastAsia="ru-RU"/>
        </w:rPr>
        <w:t>законодательством Российской Федерации.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6.7. Предоставление социальных услуг в форме социально-медицинского обслуживания на дому получателям социальных услуг осуществляется с учетом их индивидуальных потребностей, указанных в индивидуальной программе предоставления социальных услуг, за исключением срочных социальных услуг.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6.8. Описание социальных услуг и их объем перечислены в приложениях 1 - 5 к настоящему Положению.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6.9. Социальные услуги предоставляются получателям социальных услуг на срок, определенный индивидуальной программой предоставления социальных услуг, в дневное время суток в соответствии с графиком работы учреждения.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6.10. Социальные услуги предоставляются с соблюдением установленных санитарно-гигиенических требований и с учетом состояния здоровья получателя социальных услуг.</w:t>
      </w:r>
    </w:p>
    <w:p w:rsidR="000E4B7A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6.11. Основаниями </w:t>
      </w:r>
      <w:r w:rsidR="000E4B7A" w:rsidRPr="00DF0ACE">
        <w:rPr>
          <w:rFonts w:eastAsia="Times New Roman"/>
          <w:sz w:val="21"/>
          <w:szCs w:val="21"/>
          <w:lang w:eastAsia="ru-RU"/>
        </w:rPr>
        <w:t xml:space="preserve">для </w:t>
      </w:r>
      <w:r w:rsidRPr="00DF0ACE">
        <w:rPr>
          <w:rFonts w:eastAsia="Times New Roman"/>
          <w:sz w:val="21"/>
          <w:szCs w:val="21"/>
          <w:lang w:eastAsia="ru-RU"/>
        </w:rPr>
        <w:t>прекращения предоставления социальных услуг в форме социально-медицинского обслуживания на дому являются:</w:t>
      </w:r>
    </w:p>
    <w:p w:rsidR="00C8737C" w:rsidRPr="00DF0ACE" w:rsidRDefault="000E4B7A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6.11.1.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письменное заявление получателя социальных услуг об отказе в предоставлении ему социальных услуг;</w:t>
      </w:r>
    </w:p>
    <w:p w:rsidR="00C8737C" w:rsidRPr="00DF0ACE" w:rsidRDefault="000E4B7A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6.11.2.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окончание срока предоставления социальных услуг;</w:t>
      </w:r>
    </w:p>
    <w:p w:rsidR="00C8737C" w:rsidRPr="00DF0ACE" w:rsidRDefault="000E4B7A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6.11.3.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смерть получателя социальных услуг или ликвидация (прекращение деятельности) поставщика социальных услуг;</w:t>
      </w:r>
    </w:p>
    <w:p w:rsidR="00C8737C" w:rsidRPr="00DF0ACE" w:rsidRDefault="000E4B7A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6.11.4.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решение суда о признании получателя социальных услуг безвестно отсутствующим или умершим;</w:t>
      </w:r>
    </w:p>
    <w:p w:rsidR="00C8737C" w:rsidRDefault="000E4B7A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6.11.5.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осуждение получателя социальных услуг к отбыванию наказания в виде лишения свободы;</w:t>
      </w:r>
    </w:p>
    <w:p w:rsidR="00AF5593" w:rsidRPr="00DF0ACE" w:rsidRDefault="00AF5593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6.11.6.</w:t>
      </w:r>
      <w:r w:rsidR="009F51F7">
        <w:rPr>
          <w:rFonts w:eastAsia="Times New Roman"/>
          <w:sz w:val="21"/>
          <w:szCs w:val="21"/>
          <w:lang w:eastAsia="ru-RU"/>
        </w:rPr>
        <w:t xml:space="preserve"> нарушение  правил поведения граждан, находящихся на обслуживании.</w:t>
      </w:r>
    </w:p>
    <w:p w:rsidR="00C8737C" w:rsidRPr="00DF0ACE" w:rsidRDefault="000E4B7A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6.11.</w:t>
      </w:r>
      <w:r w:rsidR="009F51F7">
        <w:rPr>
          <w:rFonts w:eastAsia="Times New Roman"/>
          <w:sz w:val="21"/>
          <w:szCs w:val="21"/>
          <w:lang w:eastAsia="ru-RU"/>
        </w:rPr>
        <w:t>7</w:t>
      </w:r>
      <w:r w:rsidRPr="00DF0ACE">
        <w:rPr>
          <w:rFonts w:eastAsia="Times New Roman"/>
          <w:sz w:val="21"/>
          <w:szCs w:val="21"/>
          <w:lang w:eastAsia="ru-RU"/>
        </w:rPr>
        <w:t>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нарушение получателем социальных услуг (представителем) условий, предусмотренных договором.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Отказ в предоставлении социальных услуг оформляется письменным заявлением получателя социальных услуг или его законного представителя на имя директора учреждения с отметкой в индивидуальной программе </w:t>
      </w:r>
      <w:r w:rsidR="000E4B7A" w:rsidRPr="00DF0ACE">
        <w:rPr>
          <w:rFonts w:eastAsia="Times New Roman"/>
          <w:sz w:val="21"/>
          <w:szCs w:val="21"/>
          <w:lang w:eastAsia="ru-RU"/>
        </w:rPr>
        <w:t>предоставления социальных услуг</w:t>
      </w:r>
      <w:r w:rsidR="00AF5593">
        <w:rPr>
          <w:rFonts w:eastAsia="Times New Roman"/>
          <w:sz w:val="21"/>
          <w:szCs w:val="21"/>
          <w:lang w:eastAsia="ru-RU"/>
        </w:rPr>
        <w:t>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При этом получателю социальных услуг (его законному представителю) разъясняются возможные последствия принятого им решения.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6.12. Отказ получателя социальных услуг или его законного представителя от предоставления социальных услуг освобождает учреждение от ответственности за </w:t>
      </w:r>
      <w:r w:rsidR="000E4B7A" w:rsidRPr="00DF0ACE">
        <w:rPr>
          <w:rFonts w:eastAsia="Times New Roman"/>
          <w:sz w:val="21"/>
          <w:szCs w:val="21"/>
          <w:lang w:eastAsia="ru-RU"/>
        </w:rPr>
        <w:t>не</w:t>
      </w:r>
      <w:r w:rsidRPr="00DF0ACE">
        <w:rPr>
          <w:rFonts w:eastAsia="Times New Roman"/>
          <w:sz w:val="21"/>
          <w:szCs w:val="21"/>
          <w:lang w:eastAsia="ru-RU"/>
        </w:rPr>
        <w:t>предоставление социальных услуг.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6.13. Прекращение предоставления социальных услуг оформляется приказом директора, копия которого подшивается в личное дело получателя социальных услуг.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Заведующий отделением вносит соответствующую запись в журнал учета получателей социальных услуг с указанием причины прекращения предоставления социальных услуг.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6.14. В случае смерти получателя социальных услуг и при отсутствии у него родственников или их нежелании организовать погребение, заведующий отделением и социальный</w:t>
      </w:r>
      <w:r w:rsidR="000E4B7A" w:rsidRPr="00DF0ACE">
        <w:rPr>
          <w:rFonts w:eastAsia="Times New Roman"/>
          <w:sz w:val="21"/>
          <w:szCs w:val="21"/>
          <w:lang w:eastAsia="ru-RU"/>
        </w:rPr>
        <w:t xml:space="preserve"> или медицинский</w:t>
      </w:r>
      <w:r w:rsidRPr="00DF0ACE">
        <w:rPr>
          <w:rFonts w:eastAsia="Times New Roman"/>
          <w:sz w:val="21"/>
          <w:szCs w:val="21"/>
          <w:lang w:eastAsia="ru-RU"/>
        </w:rPr>
        <w:t xml:space="preserve"> работник осуществляют обращение в специализированную службу с целью погребения по гарантированному перечню услуг за счет средств </w:t>
      </w:r>
      <w:r w:rsidR="000E4B7A" w:rsidRPr="00DF0ACE">
        <w:rPr>
          <w:rFonts w:eastAsia="Times New Roman"/>
          <w:sz w:val="21"/>
          <w:szCs w:val="21"/>
          <w:lang w:eastAsia="ru-RU"/>
        </w:rPr>
        <w:t>регионального бюджета</w:t>
      </w:r>
      <w:r w:rsidRPr="00DF0ACE">
        <w:rPr>
          <w:rFonts w:eastAsia="Times New Roman"/>
          <w:sz w:val="21"/>
          <w:szCs w:val="21"/>
          <w:lang w:eastAsia="ru-RU"/>
        </w:rPr>
        <w:t>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6.15. Для подготовки заключения о выполнении индивидуальной программы </w:t>
      </w:r>
      <w:r w:rsidR="000E4B7A" w:rsidRPr="00DF0ACE">
        <w:rPr>
          <w:rFonts w:eastAsia="Times New Roman"/>
          <w:sz w:val="21"/>
          <w:szCs w:val="21"/>
          <w:lang w:eastAsia="ru-RU"/>
        </w:rPr>
        <w:t xml:space="preserve">предоставления социальных услуг, </w:t>
      </w:r>
      <w:r w:rsidRPr="00DF0ACE">
        <w:rPr>
          <w:rFonts w:eastAsia="Times New Roman"/>
          <w:sz w:val="21"/>
          <w:szCs w:val="21"/>
          <w:lang w:eastAsia="ru-RU"/>
        </w:rPr>
        <w:t xml:space="preserve">учреждение представляет сведения в государственное казенное учреждение Нижегородской области "Управление социальной защиты населения </w:t>
      </w:r>
      <w:r w:rsidR="000E4B7A" w:rsidRPr="00DF0ACE">
        <w:rPr>
          <w:rFonts w:eastAsia="Times New Roman"/>
          <w:sz w:val="21"/>
          <w:szCs w:val="21"/>
          <w:lang w:eastAsia="ru-RU"/>
        </w:rPr>
        <w:t>города Саров</w:t>
      </w:r>
      <w:r w:rsidRPr="00DF0ACE">
        <w:rPr>
          <w:rFonts w:eastAsia="Times New Roman"/>
          <w:sz w:val="21"/>
          <w:szCs w:val="21"/>
          <w:lang w:eastAsia="ru-RU"/>
        </w:rPr>
        <w:t>", выдавшее индивидуальную программу.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7. Условия и порядок оплаты услуг, предоставляемых гражданам в отделении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7.1. Размер ежемесячной платы за предоставление комплексной социально-медицинской услуги рассчитывается на основе тарифов на социальные услуги и не может превышать 50 процентов разницы </w:t>
      </w:r>
      <w:r w:rsidRPr="00DF0ACE">
        <w:rPr>
          <w:rFonts w:eastAsia="Times New Roman"/>
          <w:sz w:val="21"/>
          <w:szCs w:val="21"/>
          <w:lang w:eastAsia="ru-RU"/>
        </w:rPr>
        <w:lastRenderedPageBreak/>
        <w:t>между величиной среднедушевого дохода получателя социальных услуг, рассчитываемого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  от 18 октября 2014 года № 1075, и предельной величиной среднедушевого дохода для предоставления социальных услуг бесплатно.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7.2. Тарифы на социальные услуги утверждаются учреждением на основании подушевых нормативов финансирования социальных услуг, утверждаемых министерством социальной политики Нижегородской области.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7.3. Комплексн</w:t>
      </w:r>
      <w:r w:rsidR="009F51F7">
        <w:rPr>
          <w:rFonts w:eastAsia="Times New Roman"/>
          <w:sz w:val="21"/>
          <w:szCs w:val="21"/>
          <w:lang w:eastAsia="ru-RU"/>
        </w:rPr>
        <w:t>ая</w:t>
      </w:r>
      <w:r w:rsidRPr="00DF0ACE">
        <w:rPr>
          <w:rFonts w:eastAsia="Times New Roman"/>
          <w:sz w:val="21"/>
          <w:szCs w:val="21"/>
          <w:lang w:eastAsia="ru-RU"/>
        </w:rPr>
        <w:t xml:space="preserve"> социальн</w:t>
      </w:r>
      <w:r w:rsidR="009F51F7">
        <w:rPr>
          <w:rFonts w:eastAsia="Times New Roman"/>
          <w:sz w:val="21"/>
          <w:szCs w:val="21"/>
          <w:lang w:eastAsia="ru-RU"/>
        </w:rPr>
        <w:t xml:space="preserve">ая </w:t>
      </w:r>
      <w:r w:rsidRPr="00DF0ACE">
        <w:rPr>
          <w:rFonts w:eastAsia="Times New Roman"/>
          <w:sz w:val="21"/>
          <w:szCs w:val="21"/>
          <w:lang w:eastAsia="ru-RU"/>
        </w:rPr>
        <w:t xml:space="preserve"> услуг</w:t>
      </w:r>
      <w:r w:rsidR="009F51F7">
        <w:rPr>
          <w:rFonts w:eastAsia="Times New Roman"/>
          <w:sz w:val="21"/>
          <w:szCs w:val="21"/>
          <w:lang w:eastAsia="ru-RU"/>
        </w:rPr>
        <w:t>а</w:t>
      </w:r>
      <w:r w:rsidRPr="00DF0ACE">
        <w:rPr>
          <w:rFonts w:eastAsia="Times New Roman"/>
          <w:sz w:val="21"/>
          <w:szCs w:val="21"/>
          <w:lang w:eastAsia="ru-RU"/>
        </w:rPr>
        <w:t xml:space="preserve"> на дому предоставля</w:t>
      </w:r>
      <w:r w:rsidR="009F51F7">
        <w:rPr>
          <w:rFonts w:eastAsia="Times New Roman"/>
          <w:sz w:val="21"/>
          <w:szCs w:val="21"/>
          <w:lang w:eastAsia="ru-RU"/>
        </w:rPr>
        <w:t>е</w:t>
      </w:r>
      <w:r w:rsidRPr="00DF0ACE">
        <w:rPr>
          <w:rFonts w:eastAsia="Times New Roman"/>
          <w:sz w:val="21"/>
          <w:szCs w:val="21"/>
          <w:lang w:eastAsia="ru-RU"/>
        </w:rPr>
        <w:t>тся бесплатно (за счёт средств областного бюджета), за частичную плату (на условиях софинансирования клиента) или полную плату.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7.4. Решение об условиях оказания комплексной социально</w:t>
      </w:r>
      <w:r w:rsidR="009F51F7">
        <w:rPr>
          <w:rFonts w:eastAsia="Times New Roman"/>
          <w:sz w:val="21"/>
          <w:szCs w:val="21"/>
          <w:lang w:eastAsia="ru-RU"/>
        </w:rPr>
        <w:t>й</w:t>
      </w:r>
      <w:r w:rsidRPr="00DF0ACE">
        <w:rPr>
          <w:rFonts w:eastAsia="Times New Roman"/>
          <w:sz w:val="21"/>
          <w:szCs w:val="21"/>
          <w:lang w:eastAsia="ru-RU"/>
        </w:rPr>
        <w:t xml:space="preserve"> услуги (бесплатно, за частичную плату или полную плату) принимается на основании представленной получателем социальных услуг (представителем) выписки из решения комиссии о признании гражданина нуждающимся в социальном обслуживании </w:t>
      </w:r>
      <w:r w:rsidR="005F1521" w:rsidRPr="00DF0ACE">
        <w:rPr>
          <w:rFonts w:eastAsia="Times New Roman"/>
          <w:sz w:val="21"/>
          <w:szCs w:val="21"/>
          <w:lang w:eastAsia="ru-RU"/>
        </w:rPr>
        <w:t>и</w:t>
      </w:r>
      <w:r w:rsidRPr="00DF0ACE">
        <w:rPr>
          <w:rFonts w:eastAsia="Times New Roman"/>
          <w:sz w:val="21"/>
          <w:szCs w:val="21"/>
          <w:lang w:eastAsia="ru-RU"/>
        </w:rPr>
        <w:t xml:space="preserve"> среднем душевом доходе получателя социальных услуг.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7.5.</w:t>
      </w:r>
      <w:r w:rsidR="009F51F7">
        <w:rPr>
          <w:rFonts w:eastAsia="Times New Roman"/>
          <w:sz w:val="21"/>
          <w:szCs w:val="21"/>
          <w:lang w:eastAsia="ru-RU"/>
        </w:rPr>
        <w:t xml:space="preserve"> Бесплатно комплексная социальная</w:t>
      </w:r>
      <w:r w:rsidRPr="00DF0ACE">
        <w:rPr>
          <w:rFonts w:eastAsia="Times New Roman"/>
          <w:sz w:val="21"/>
          <w:szCs w:val="21"/>
          <w:lang w:eastAsia="ru-RU"/>
        </w:rPr>
        <w:t xml:space="preserve"> услуга оказывается: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а) одиноким и одиноко проживающим гражданам, имеющим на дату обращения среднедушевой доход в размере ниже или равном полуторной величине прожиточного минимума, установленного для пенсионеров Нижегородской области, либо не получающим доходов по религиозным убеждениям;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б) гражданам, проживающим в семьях, если среднедушевой доход семьи на дату обращения ниже или равен полуторной величине прожиточного минимума, установленного для пенсионеров Нижегородской области;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в) гражданам, на жилой площади которых зарегистрированы иные лица, имеющим на дату обращения среднедушевой доход в размере ниже или равном полуторной величине прожиточного минимума, установленного для пенсионеров Нижегородской области;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г) одиноким и одиноко проживающим гражданам трудоспособного возраста, имеющим на дату обращения среднедушевой доход в размере ниже или равном полуторной величине прожиточного минимума, установленного для трудоспособного населения;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д) несовершеннолетним детям, проживающим совместно с принятыми на социальное обслуживание гражданами;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е) гражданам из числа лиц, указанных в пунктах "а"-"е" пункта 5.1. настоящего Положения, пострадавшим в результате чрезвычайных ситуаций, вооруженных межнациональных (межэтнических) конфликтов;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ж) инвалидам Великой Отечественной войны;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з) участникам Великой Отечественной войны, указанным в подпункте 1 пункта 1 статьи 2 Федерального закона от 12 января 1995 года № 5-ФЗ «О ветеранах».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7.6. Комплексная социально-медицинская услуга оказывается за частичную плату: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а) одиноким гражданам,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20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б) одиноко проживающим гражданам, имеющим на дату обращения среднедушевой доход в размере свыше полуторной величины прожиточного минимума, установленной для пенсионеров Нижегородской области.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25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в) гражданам, проживающим в семьях, если среднедушевой доход семьи на дату обращения составляет свыше полуторной величины прожиточного минимума, установленного для пенсионеров Нижегородской области.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Указанные граждане или их представители производят оплату в размере 30 процентов от разницы между среднедушевым доходом семьи и полуторной величиной прожиточного минимума, установленного для пенсионеров Нижегородской области, но не более 12 процентов среднедушевого дохода семьи;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г) гражданам, на жилой площади которых зарегистрированы иные лица,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30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12 процентов от их среднедушевого дохода;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д) одиноким и одиноко проживающим граждане трудоспособного возраста, имеющим на дату обращения среднедушевой доход в размере свыше полуторной величины прожиточного минимума, установленного для трудоспособного населения Нижегородской области.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30 процентов от разницы между полуторной величиной прожиточного минимума, установленного для трудоспособного населения Нижегородской области, но не более 12 процентов от их среднедушевого дохода.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7.7. Комплексная социально-медицинская услуга оказывается за полную плату: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а) одиноким гражданам</w:t>
      </w:r>
      <w:r w:rsidRPr="00DF0ACE">
        <w:rPr>
          <w:rFonts w:eastAsia="Times New Roman"/>
          <w:b/>
          <w:bCs/>
          <w:sz w:val="21"/>
          <w:szCs w:val="21"/>
          <w:lang w:eastAsia="ru-RU"/>
        </w:rPr>
        <w:t>,</w:t>
      </w:r>
      <w:r w:rsidRPr="00DF0ACE">
        <w:rPr>
          <w:rFonts w:eastAsia="Times New Roman"/>
          <w:sz w:val="21"/>
          <w:szCs w:val="21"/>
          <w:lang w:eastAsia="ru-RU"/>
        </w:rPr>
        <w:t> 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соответствии с тарифами, но не более 7 процентов от их среднедушевого дохода;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б) одиноко проживающим гражданам,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соответствии с тарифами, но не более 10 процентов от их среднедушевого дохода.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в) гражданам, проживающим в семьях,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или их законные представители производят оплату в соответствии с тарифами, но не более от 12 процентов среднедушевого дохода семьи;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г) гражданам, на жилой площади которых зарегистрированы иные лица</w:t>
      </w:r>
      <w:r w:rsidRPr="00DF0ACE">
        <w:rPr>
          <w:rFonts w:eastAsia="Times New Roman"/>
          <w:b/>
          <w:bCs/>
          <w:sz w:val="21"/>
          <w:szCs w:val="21"/>
          <w:lang w:eastAsia="ru-RU"/>
        </w:rPr>
        <w:t>,</w:t>
      </w:r>
      <w:r w:rsidRPr="00DF0ACE">
        <w:rPr>
          <w:rFonts w:eastAsia="Times New Roman"/>
          <w:sz w:val="21"/>
          <w:szCs w:val="21"/>
          <w:lang w:eastAsia="ru-RU"/>
        </w:rPr>
        <w:t> 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или их законные представители производят оплату в соответствии с тарифами, но не более 12 процентов от их среднедушевого дохода;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д) одиноким и одиноко проживающим гражданам трудоспособного возраста,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Указанные граждане производят оплату в соответствии с тарифами, но не более 12 процентов от их среднедушевого дохода.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7.8. Льготы при предоставлении комплексной социально-медицинской услуги, устанавливаются: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1) для лиц, приравненных к инвалидам Великой Отечественной войны и к участникам Великой Отечественной войны и ним лиц; инвалидов боевых действий; родителей, супругов погибших (умерших) инвалидов Великой Отечественной войны, участников Великой Отечественной войны и ветеранов боевых действий - в размере 75 процентов от установленной суммы платы;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2) для лиц, проработавших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лиц, награжденных знаком "Жителю блокадного Ленинграда";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годы Великой Отечественной войны, - в размере 50 процентов от установленной суммы платы;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3) для родителей, супругов военнослужащих, погибших (умерших) при прохождении военной службы; ветеранов труда; ветеранов военной службы; граждан, подвергшихся воздействию радиации, в том числе получивших или перенесших лучевую болезнь или ставших инвалидами вследствие радиационных аварий и их последствий на объектах гражданского или военного назначения, - в размере 25 процентов от установленной суммы платы;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4) для одиноких и одиноко проживающих супружеских пар в случае, если оба супруга получают комплексную социально-медицинскую услугу, - в размере 25 процентов от установленной суммы платы для каждого супруга;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5) для двух и более совместно проживающих граждан, признанных нуждающимися в социальных услугах, - в размере 25 процентов от установленной суммы платы для каждого гражданина.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7.9. При наличии у лиц, указанных в подпункте 7.8, права на льготы по оплате социальных услуг по нескольким основаниям, им предоставляются льготы по оплате только по одному основанию по их выбору.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7.10. Плата за предоставление социальных услуг производится в соответствии с договором о предоставлении социальных услуг.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7.11. Взимание платы за предоставление социальных услуг осуществляется по выбору получателя социальных услуг или его законного представителя: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1) путем внесения наличных денежных средств получателем социальных услуг лично или его законным представителем в кассу или материально ответственному работнику учреждения, с выдачей подтверждающего оплату социальных услуг документа, оформленного на бланке строгой отчетности;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2) безналичным расчетом на расчетный либо на лицевой счет для учета операций со средствами, полученными от приносящей доход деятельности, учреждения, открытый в порядке, установленном действующим законодательством.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7.12. Плата за предоставление социальной услуги взимается ежемесячно, не позднее 10-го числа месяца, следующего за месяцем, в котором были предоставлены социальные услуги.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7.13. В случае приостановления социального обслуживания на срок не более одного календарного месяца, социальное обслуживание гражданина возобновляется на прежних условиях оплаты услуг, кроме случая, когда производился плановый перерасчет платы за услуги.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7.14. В случае временного прекращения предоставления социальной услуги по причине отъезда, лечения в стационарных лечебных учреждениях или выбытия получателя социальной услуги из учреждения производится перерасчет размера ежемесячной платы.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Излишне уплаченные суммы возвращаются получателю социальной услуги.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7.15. Условия оказания социальных услуг (бесплатно, за частичную или полную плату) и плата за комплексную социально-медицинскую услугу на дому пересматриваются учреждением два раза в год в сроки, устанавливаемые министерством социальной политики Нижегородской области: 1 мая и 1 ноября.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7.16. При изменении размера платы за предоставление социальных услуг учитываются следующие обстоятельства: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а) изменение среднедушевого дохода получателя комплексной социально-медицинской услугу;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б) изменение тарифа на социальную услугу;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в) изменение вида предоставляемой социальной услуги;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г) изменение предельной величины среднедушевого дохода для предоставления социальных услуг бесплатно.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7.17. В рамках длящихся правоотношений для получателей социальных услуг, право у которых на получение социальных услуг возникло до дня вступления в силу Федерального закона от 28 декабря 2013 г. № 442-ФЗ «Об основах социального обслуживания граждан в Российской Федерации» (01.01.2015 г.), порядок и условия предоставления этим лицам социальных услуг по выбору получателя социальных услуг определяются: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а) порядком предоставления социальных услуг, утвержденным постановлением Правительства Нижегородской области от 25 августа 2006 года № 277 "О порядке деятельности государственных бюджетных учреждений Нижегородской области "Центр социального обслуживания граждан пожилого возраста и инвалидов";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б) порядком взимания платы, порядком и условиями определения размеров платы за предоставление социальных услуг, утвержденных постановлением Правительства Нижегородской области от 6 мая </w:t>
      </w:r>
      <w:r w:rsidRPr="00DF0ACE">
        <w:rPr>
          <w:rFonts w:eastAsia="Times New Roman"/>
          <w:sz w:val="21"/>
          <w:szCs w:val="21"/>
          <w:lang w:eastAsia="ru-RU"/>
        </w:rPr>
        <w:lastRenderedPageBreak/>
        <w:t>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8. Организация деятельности отделения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8.1. Руководство отделением осуществляет заведующий, имеющий высшее или среднее профессиональное медицинское образование и стаж по профилю работы не менее 3 лет, назначаемый на должность и освобождаемый от должности приказом директора учреждения.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8.2. В случае временного отсутствия заведующего отделением</w:t>
      </w:r>
      <w:r w:rsidR="005F1521" w:rsidRPr="00DF0ACE">
        <w:rPr>
          <w:rFonts w:eastAsia="Times New Roman"/>
          <w:sz w:val="21"/>
          <w:szCs w:val="21"/>
          <w:lang w:eastAsia="ru-RU"/>
        </w:rPr>
        <w:t>,</w:t>
      </w:r>
      <w:r w:rsidRPr="00DF0ACE">
        <w:rPr>
          <w:rFonts w:eastAsia="Times New Roman"/>
          <w:sz w:val="21"/>
          <w:szCs w:val="21"/>
          <w:lang w:eastAsia="ru-RU"/>
        </w:rPr>
        <w:t xml:space="preserve"> директор учреждения приказом возлагает обязанности на другого заведующего либо обязанности исполняет заместитель директора.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8.3. Предоставление социальных услуг осуществляется социальными и медицинскими работниками, состоящими в штате учреждения.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8.4. Укомплектованность отделения работниками и их подбор осуществля</w:t>
      </w:r>
      <w:r w:rsidR="005F1521" w:rsidRPr="00DF0ACE">
        <w:rPr>
          <w:rFonts w:eastAsia="Times New Roman"/>
          <w:sz w:val="21"/>
          <w:szCs w:val="21"/>
          <w:lang w:eastAsia="ru-RU"/>
        </w:rPr>
        <w:t>ю</w:t>
      </w:r>
      <w:r w:rsidRPr="00DF0ACE">
        <w:rPr>
          <w:rFonts w:eastAsia="Times New Roman"/>
          <w:sz w:val="21"/>
          <w:szCs w:val="21"/>
          <w:lang w:eastAsia="ru-RU"/>
        </w:rPr>
        <w:t>тся согласно образованию, квалификации, профессиональной подготовке. Работники должны обладать знаниями и опытом, необходимыми для качественного оказания социальных услуг: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- на должность социального работника принимаются лица, имеющие среднее профессиональное образование либо среднее общее образование и профессиональную подготовку (стажировку) на рабочем месте;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 xml:space="preserve">- на должность медицинской сестры принимаются лица, имеющие среднее медицинское образование, соответствующую подготовку по установленной программе и имеющие сертификат, дающий право </w:t>
      </w:r>
      <w:r w:rsidR="005F1521" w:rsidRPr="00DF0ACE">
        <w:rPr>
          <w:rFonts w:eastAsia="Times New Roman"/>
          <w:sz w:val="21"/>
          <w:szCs w:val="21"/>
          <w:lang w:eastAsia="ru-RU"/>
        </w:rPr>
        <w:t xml:space="preserve">на </w:t>
      </w:r>
      <w:r w:rsidRPr="00DF0ACE">
        <w:rPr>
          <w:rFonts w:eastAsia="Times New Roman"/>
          <w:sz w:val="21"/>
          <w:szCs w:val="21"/>
          <w:lang w:eastAsia="ru-RU"/>
        </w:rPr>
        <w:t>оказани</w:t>
      </w:r>
      <w:r w:rsidR="005F1521" w:rsidRPr="00DF0ACE">
        <w:rPr>
          <w:rFonts w:eastAsia="Times New Roman"/>
          <w:sz w:val="21"/>
          <w:szCs w:val="21"/>
          <w:lang w:eastAsia="ru-RU"/>
        </w:rPr>
        <w:t>е</w:t>
      </w:r>
      <w:r w:rsidRPr="00DF0ACE">
        <w:rPr>
          <w:rFonts w:eastAsia="Times New Roman"/>
          <w:sz w:val="21"/>
          <w:szCs w:val="21"/>
          <w:lang w:eastAsia="ru-RU"/>
        </w:rPr>
        <w:t xml:space="preserve"> медицинских услуг.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8.5. Работники отделения проходят обязательные предварительные (при поступлении на работу) с оформлением санитарной книжки и допуска к работе и периодические медицинские осмотры.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8.6. Должность социального работника вводится из расчета обслуживания одним работником: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1) четыре получателя социальных услуг, проживающих в жилых помещениях, в которых отсутствует или центральное (индивидуальное газовое) отопление или водоснабжение;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2) шесть получателей социальных услуг, проживающих в жилых помещениях, имеющих центральное (индивидуальное газовое) отопление и водоснабжение.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Должность медицинского работника вводится из расчета одна штатная единица на две штатные единицы социальных работников.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8.7. Директор учреждения своим приказом может увеличить норму обслуживания отдельным медицинским и социальным работникам без увеличения заработной платы в случае обслуживания ими совместно проживающих получателей социальных услуг, в том числе супружеских пар, либо снизить норму обслуживания отдельным медицинским и социальным работникам без уменьшения заработной платы в случае обслуживания получателей социальных услуг, объективно нуждающихся в дополнительных посещениях.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8.8. К социально-медицинскому обслуживанию на дому, в исключительных случаях (удаленность территории обслуживания)</w:t>
      </w:r>
      <w:r w:rsidR="005F1521" w:rsidRPr="00DF0ACE">
        <w:rPr>
          <w:rFonts w:eastAsia="Times New Roman"/>
          <w:sz w:val="21"/>
          <w:szCs w:val="21"/>
          <w:lang w:eastAsia="ru-RU"/>
        </w:rPr>
        <w:t>,</w:t>
      </w:r>
      <w:r w:rsidRPr="00DF0ACE">
        <w:rPr>
          <w:rFonts w:eastAsia="Times New Roman"/>
          <w:sz w:val="21"/>
          <w:szCs w:val="21"/>
          <w:lang w:eastAsia="ru-RU"/>
        </w:rPr>
        <w:t xml:space="preserve"> могут привлекаться отдельные лица на условиях частичной занятости и оплаты труда пропорционально части должностного оклада медицинского и социального работников, выплачиваемой за обслуживание одного человека.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8.9. Периодичность посещения социальными и медицинскими работниками получателей социальных услуг определяется в зависимости от степени и характера нуждаемости их в услугах, но не менее 3 раз в неделю каждым.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Результат посещения и факт оказания социальной услуги фиксируется социальным работником (медицинской сестрой) в тетради посещений с указанием наименования услуги, даты ее оказания и заверяется подписью получателя социальной услуги и социального</w:t>
      </w:r>
      <w:r w:rsidR="005F1521" w:rsidRPr="00DF0ACE">
        <w:rPr>
          <w:rFonts w:eastAsia="Times New Roman"/>
          <w:sz w:val="21"/>
          <w:szCs w:val="21"/>
          <w:lang w:eastAsia="ru-RU"/>
        </w:rPr>
        <w:t xml:space="preserve"> работника (медицинской сестры), а также передается по сети Интернет на сервер учре</w:t>
      </w:r>
      <w:r w:rsidR="00561E08" w:rsidRPr="00DF0ACE">
        <w:rPr>
          <w:rFonts w:eastAsia="Times New Roman"/>
          <w:sz w:val="21"/>
          <w:szCs w:val="21"/>
          <w:lang w:eastAsia="ru-RU"/>
        </w:rPr>
        <w:t>ж</w:t>
      </w:r>
      <w:r w:rsidR="005F1521" w:rsidRPr="00DF0ACE">
        <w:rPr>
          <w:rFonts w:eastAsia="Times New Roman"/>
          <w:sz w:val="21"/>
          <w:szCs w:val="21"/>
          <w:lang w:eastAsia="ru-RU"/>
        </w:rPr>
        <w:t>дения.</w:t>
      </w:r>
    </w:p>
    <w:p w:rsidR="009F51F7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8.10. Территории обслуживания для социальных и медицинских работников, график их работы устанавлива</w:t>
      </w:r>
      <w:r w:rsidR="00561E08" w:rsidRPr="00DF0ACE">
        <w:rPr>
          <w:rFonts w:eastAsia="Times New Roman"/>
          <w:sz w:val="21"/>
          <w:szCs w:val="21"/>
          <w:lang w:eastAsia="ru-RU"/>
        </w:rPr>
        <w:t>ю</w:t>
      </w:r>
      <w:r w:rsidRPr="00DF0ACE">
        <w:rPr>
          <w:rFonts w:eastAsia="Times New Roman"/>
          <w:sz w:val="21"/>
          <w:szCs w:val="21"/>
          <w:lang w:eastAsia="ru-RU"/>
        </w:rPr>
        <w:t>тся заведующим отделением с учетом компактности проживания обслуживаемых лиц, характера транспортных связей, расположения точек торговли</w:t>
      </w:r>
      <w:r w:rsidR="009F51F7">
        <w:rPr>
          <w:rFonts w:eastAsia="Times New Roman"/>
          <w:sz w:val="21"/>
          <w:szCs w:val="21"/>
          <w:lang w:eastAsia="ru-RU"/>
        </w:rPr>
        <w:t>.</w:t>
      </w:r>
      <w:r w:rsidRPr="00DF0ACE">
        <w:rPr>
          <w:rFonts w:eastAsia="Times New Roman"/>
          <w:sz w:val="21"/>
          <w:szCs w:val="21"/>
          <w:lang w:eastAsia="ru-RU"/>
        </w:rPr>
        <w:t xml:space="preserve"> 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8.11. Медицинские работники осуществляют свою работу по согласованию с лечебно-профилактическими учреждениями органов здравоохранения, к которым прикреплены получатели социальных услуг:</w:t>
      </w:r>
    </w:p>
    <w:p w:rsidR="00C8737C" w:rsidRPr="00DF0ACE" w:rsidRDefault="00DE2C6F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8.11.1.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оказание доврачебной помощи медицинскими работниками осуществляется лекарственными препаратами, приобретаемыми по рецептам врача на средства получателя социальных услуг;</w:t>
      </w:r>
    </w:p>
    <w:p w:rsidR="00C8737C" w:rsidRPr="00DF0ACE" w:rsidRDefault="00DE2C6F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lastRenderedPageBreak/>
        <w:t>8.11.2.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медицинские работники должны располагать набором лекарственных препаратов для оказания экстренной доврачебной медицинской помощи. Перечень лекарственных препаратов для оказания экстренной доврачебной помощи утверждается приказом министерства социальной политики Нижегородской области по согласованию с министерством здравоохранения Нижегородской области;</w:t>
      </w:r>
    </w:p>
    <w:p w:rsidR="00C8737C" w:rsidRPr="00DF0ACE" w:rsidRDefault="00DE2C6F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8.11.3.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выполнение медицинскими работниками плановых медицинских назначений производится получателям социальных услуг только по назначению лечащего врача медикаментами, приобретаемыми на средства получателей социальных услуг;</w:t>
      </w:r>
    </w:p>
    <w:p w:rsidR="00C8737C" w:rsidRPr="00DF0ACE" w:rsidRDefault="00DE2C6F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8.11.4.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лечебно-профилактические учреждения органов здравоохранения могут на основании договора обеспечивать медицинских работников инструментарием, медикаментами, перевязочными материалами, другими материалами и предметами медицинского назначения, необходимыми для общего ухода и оказания доврачебной помощи, и оказывать медицинским работникам организационно - методическую помощь.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8.12. Учреждение вправе производить, в случае необходимости, замену социального работника (медицинской сестры), оказывающего социальные услуги получателю.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8.13. Деятельность отделения организуется в соответствии с государственным заданием и планами работы.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8.14. Работники отделения осуществляют свою работу в соответствии с должностными инструкциями, утвержденными директором.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8.15. В отделении ведется документация в соответствии с утвержденной номенклатурой дел.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8.16. Отделение обеспечено средствами коммунально-бытового обслуживания и оснащено телефонной связью, соответствует санитарно-гигиеническим нормам и требованиям пожарной безопасности.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8.17. Деятельность отделения строится на взаимодействии с различными государственными учреждениями, общественными, благотворительными, религиозными организациями и объединениями, фондами, а также отдельными гражданами.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8.18. Контроль за деятельностью отделения осуществляется заместителем директора и директором учреждения.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9. Права и обязанности работников отделения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9.1. Работники отделения имеют право на:</w:t>
      </w:r>
    </w:p>
    <w:p w:rsidR="00C8737C" w:rsidRPr="00DF0ACE" w:rsidRDefault="00DE2C6F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9.1.1.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надлежащие организационно-технические и безопасные условия работы, необходимые для реализации своих полномочий;</w:t>
      </w:r>
    </w:p>
    <w:p w:rsidR="00C8737C" w:rsidRPr="00DF0ACE" w:rsidRDefault="00DE2C6F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9.1.2.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получение информации, ознакомление с инструктивными методическими материалами, необходимыми для работы отделения;</w:t>
      </w:r>
    </w:p>
    <w:p w:rsidR="00C8737C" w:rsidRPr="00DF0ACE" w:rsidRDefault="00DE2C6F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9.1.3.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обеспечение проездными билетами или денежное возмещение затрат на проезд на одном из видов пассажирского транспорта общественного пользования;</w:t>
      </w:r>
    </w:p>
    <w:p w:rsidR="00C8737C" w:rsidRPr="00DF0ACE" w:rsidRDefault="00DE2C6F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9.1.4.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на обеспечение специальным инвентарем в порядке и по нормам, определяемым Правительством Нижегородской области (кроме заведующего);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9.1.5.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иные права и льготы, предусмотренные действующим законодательством для работников государственных учреждений.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9.2. Работники отделения обязаны: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9.2.1.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выполнять государственное задание отделения качественно и в полном объеме;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9.2.2.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своевременно и качественно в соответствии с законодательством, нормативно-правовыми, локальными, организационно-распорядительными актами выполнять возложенные задачи;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9.2.3.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соблюдать должностные инструкции, правила внутреннего трудового распорядка, трудовой дисциплины, Кодекс этики и служебного поведения работников учреждения, инструкции по охране труда и настоящее Положение об отделении;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9.2.4.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не разглашать информацию о получателе социальных услуг, отнесенной законодательством Российской Федерации к информации конфиденциального характера или служебной информации, которая стала известна в связи с исполнением профессиональных и иных обязанностей;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9.2.5. </w:t>
      </w:r>
      <w:r w:rsidR="00C8737C" w:rsidRPr="00DF0ACE">
        <w:rPr>
          <w:rFonts w:eastAsia="Times New Roman"/>
          <w:sz w:val="21"/>
          <w:szCs w:val="21"/>
          <w:lang w:eastAsia="ru-RU"/>
        </w:rPr>
        <w:t>предоставлять достоверную информацию и отчетные данные;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9.2.6.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9.3. При предоставлении социальных услуг на дому работники отделения обязаны: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9.3.1.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соблюдать права человека и гражданина;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9.3.2.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обеспечивать неприкосновенность личности и безопасность получателей социальных услуг;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9.3.</w:t>
      </w:r>
      <w:r w:rsidR="009F51F7">
        <w:rPr>
          <w:rFonts w:eastAsia="Times New Roman"/>
          <w:sz w:val="21"/>
          <w:szCs w:val="21"/>
          <w:lang w:eastAsia="ru-RU"/>
        </w:rPr>
        <w:t>3</w:t>
      </w:r>
      <w:r>
        <w:rPr>
          <w:rFonts w:eastAsia="Times New Roman"/>
          <w:sz w:val="21"/>
          <w:szCs w:val="21"/>
          <w:lang w:eastAsia="ru-RU"/>
        </w:rPr>
        <w:t>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предоставлять получателям социальных услуг возможность пользоваться услугами телефонной и почтовой связи;</w:t>
      </w:r>
    </w:p>
    <w:p w:rsidR="00C8737C" w:rsidRPr="00DF0ACE" w:rsidRDefault="009F51F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9.3.4</w:t>
      </w:r>
      <w:r w:rsidR="00C14357">
        <w:rPr>
          <w:rFonts w:eastAsia="Times New Roman"/>
          <w:sz w:val="21"/>
          <w:szCs w:val="21"/>
          <w:lang w:eastAsia="ru-RU"/>
        </w:rPr>
        <w:t>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информировать получателей социальных услуг о правилах пожарной безопасности;</w:t>
      </w:r>
    </w:p>
    <w:p w:rsidR="00C8737C" w:rsidRPr="00DF0ACE" w:rsidRDefault="009F51F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9.3.5</w:t>
      </w:r>
      <w:r w:rsidR="00C14357">
        <w:rPr>
          <w:rFonts w:eastAsia="Times New Roman"/>
          <w:sz w:val="21"/>
          <w:szCs w:val="21"/>
          <w:lang w:eastAsia="ru-RU"/>
        </w:rPr>
        <w:t>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обеспечить получателям социальных услуг условия проживания, соответствующие санитарно-гигиеническим требованиям, а также надлежащий уход;</w:t>
      </w:r>
    </w:p>
    <w:p w:rsidR="00C8737C" w:rsidRPr="00DF0ACE" w:rsidRDefault="009F51F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9.3.6</w:t>
      </w:r>
      <w:r w:rsidR="00C14357">
        <w:rPr>
          <w:rFonts w:eastAsia="Times New Roman"/>
          <w:sz w:val="21"/>
          <w:szCs w:val="21"/>
          <w:lang w:eastAsia="ru-RU"/>
        </w:rPr>
        <w:t>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</w:p>
    <w:p w:rsidR="000750FA" w:rsidRPr="00DF0ACE" w:rsidRDefault="00610E04" w:rsidP="00610E04">
      <w:pPr>
        <w:pStyle w:val="ConsPlu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DF0ACE">
        <w:rPr>
          <w:rFonts w:ascii="Times New Roman" w:hAnsi="Times New Roman" w:cs="Times New Roman"/>
          <w:sz w:val="21"/>
          <w:szCs w:val="21"/>
        </w:rPr>
        <w:t xml:space="preserve"> </w:t>
      </w:r>
      <w:r w:rsidR="000750FA" w:rsidRPr="00DF0ACE">
        <w:rPr>
          <w:rFonts w:ascii="Times New Roman" w:hAnsi="Times New Roman" w:cs="Times New Roman"/>
          <w:sz w:val="21"/>
          <w:szCs w:val="21"/>
        </w:rPr>
        <w:t>С целью противодействия коррупции, в соответствии с Федеральным законом от 25.12.2008 № 273-ФЗ «О противодействии коррупции»</w:t>
      </w:r>
      <w:r w:rsidRPr="00DF0ACE">
        <w:rPr>
          <w:rFonts w:ascii="Times New Roman" w:hAnsi="Times New Roman" w:cs="Times New Roman"/>
          <w:sz w:val="21"/>
          <w:szCs w:val="21"/>
        </w:rPr>
        <w:t>, работники отделения обязаны:</w:t>
      </w:r>
    </w:p>
    <w:p w:rsidR="000750FA" w:rsidRPr="00DF0ACE" w:rsidRDefault="00610E04" w:rsidP="00610E04">
      <w:pPr>
        <w:pStyle w:val="ConsPlusNormal"/>
        <w:widowControl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DF0ACE">
        <w:rPr>
          <w:rFonts w:ascii="Times New Roman" w:hAnsi="Times New Roman" w:cs="Times New Roman"/>
          <w:sz w:val="21"/>
          <w:szCs w:val="21"/>
        </w:rPr>
        <w:t>у</w:t>
      </w:r>
      <w:r w:rsidR="000750FA" w:rsidRPr="00DF0ACE">
        <w:rPr>
          <w:rFonts w:ascii="Times New Roman" w:hAnsi="Times New Roman" w:cs="Times New Roman"/>
          <w:sz w:val="21"/>
          <w:szCs w:val="21"/>
        </w:rPr>
        <w:t>ведомлять руководство Учреждения,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750FA" w:rsidRPr="00DF0ACE" w:rsidRDefault="000750FA" w:rsidP="000750FA">
      <w:pPr>
        <w:numPr>
          <w:ilvl w:val="2"/>
          <w:numId w:val="2"/>
        </w:numPr>
        <w:ind w:left="0" w:firstLine="0"/>
        <w:jc w:val="both"/>
        <w:rPr>
          <w:sz w:val="21"/>
          <w:szCs w:val="21"/>
        </w:rPr>
      </w:pPr>
      <w:r w:rsidRPr="00DF0ACE">
        <w:rPr>
          <w:sz w:val="21"/>
          <w:szCs w:val="21"/>
        </w:rPr>
        <w:t>исключить конфликт интересов, при котором личная заинтересованность влияет или может повлиять на надлежащее исполнение трудовых обязанностей и при которой возникает или может возникнуть противоречие между личной заинтересованностью и правами или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государства;</w:t>
      </w:r>
    </w:p>
    <w:p w:rsidR="000750FA" w:rsidRPr="00DF0ACE" w:rsidRDefault="000750FA" w:rsidP="000750FA">
      <w:pPr>
        <w:numPr>
          <w:ilvl w:val="2"/>
          <w:numId w:val="2"/>
        </w:numPr>
        <w:ind w:left="0" w:firstLine="0"/>
        <w:jc w:val="both"/>
        <w:rPr>
          <w:sz w:val="21"/>
          <w:szCs w:val="21"/>
        </w:rPr>
      </w:pPr>
      <w:bookmarkStart w:id="1" w:name="sub_1102"/>
      <w:r w:rsidRPr="00DF0ACE">
        <w:rPr>
          <w:sz w:val="21"/>
          <w:szCs w:val="21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0750FA" w:rsidRPr="00DF0ACE" w:rsidRDefault="000750FA" w:rsidP="000750FA">
      <w:pPr>
        <w:numPr>
          <w:ilvl w:val="2"/>
          <w:numId w:val="2"/>
        </w:numPr>
        <w:ind w:left="0" w:firstLine="0"/>
        <w:jc w:val="both"/>
        <w:rPr>
          <w:sz w:val="21"/>
          <w:szCs w:val="21"/>
        </w:rPr>
      </w:pPr>
      <w:bookmarkStart w:id="2" w:name="sub_1106"/>
      <w:bookmarkEnd w:id="1"/>
      <w:r w:rsidRPr="00DF0ACE">
        <w:rPr>
          <w:sz w:val="21"/>
          <w:szCs w:val="21"/>
        </w:rPr>
        <w:t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bookmarkEnd w:id="2"/>
      <w:r w:rsidRPr="00DF0ACE">
        <w:rPr>
          <w:sz w:val="21"/>
          <w:szCs w:val="21"/>
        </w:rPr>
        <w:t>.</w:t>
      </w:r>
    </w:p>
    <w:p w:rsidR="000750FA" w:rsidRPr="00DF0ACE" w:rsidRDefault="000750FA" w:rsidP="000750F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DF0ACE">
        <w:rPr>
          <w:sz w:val="21"/>
          <w:szCs w:val="21"/>
        </w:rPr>
        <w:t>повысить прозрачность оказания услуг посредством доведения до граждан и организаций информации о перечне и содержании бесплатных и платных социальных и медицинских услуг;</w:t>
      </w:r>
    </w:p>
    <w:p w:rsidR="000750FA" w:rsidRPr="00DF0ACE" w:rsidRDefault="000750FA" w:rsidP="000750F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DF0ACE">
        <w:rPr>
          <w:sz w:val="21"/>
          <w:szCs w:val="21"/>
        </w:rPr>
        <w:t>соблюдать  общепризнанные этические нормы при исполнении трудовых обязанностей;</w:t>
      </w:r>
    </w:p>
    <w:p w:rsidR="000750FA" w:rsidRPr="00DF0ACE" w:rsidRDefault="000750FA" w:rsidP="000750F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DF0ACE">
        <w:rPr>
          <w:sz w:val="21"/>
          <w:szCs w:val="21"/>
        </w:rPr>
        <w:t>соблюдать положения статьи 575 Гражданского кодекса Российской Федерации, устанавливающей запрет дарения.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10. Ответственность работников отделения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10.1. Работники отделения несут ответственность за: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10.1.1.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несвоевременное и некачественное выполнение обязанностей, задач и функций, возложенных на отделение в соответствии с настоящим Положением;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10.1.2.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несвоевременное выполнение приказов и поручений директора учреждения, государственного казенного учреждения Нижегородской области «Управление социальной защиты населения </w:t>
      </w:r>
      <w:r>
        <w:rPr>
          <w:rFonts w:eastAsia="Times New Roman"/>
          <w:sz w:val="21"/>
          <w:szCs w:val="21"/>
          <w:lang w:eastAsia="ru-RU"/>
        </w:rPr>
        <w:t>города Саров</w:t>
      </w:r>
      <w:r w:rsidR="00C8737C" w:rsidRPr="00DF0ACE">
        <w:rPr>
          <w:rFonts w:eastAsia="Times New Roman"/>
          <w:sz w:val="21"/>
          <w:szCs w:val="21"/>
          <w:lang w:eastAsia="ru-RU"/>
        </w:rPr>
        <w:t>», министерства социальной политики Нижегородской области в пределах своей компетенции;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10.1.3.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несоблюдение требований законодательства, нормативно-правовых, локальных, организационно-распорядительных актов, регламентирующих деятельность отделения;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10.1.4.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причинение материального ущерба – в соответствии с действующим законодательством;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10.1.5. </w:t>
      </w:r>
      <w:r w:rsidR="00C8737C" w:rsidRPr="00DF0ACE">
        <w:rPr>
          <w:rFonts w:eastAsia="Times New Roman"/>
          <w:sz w:val="21"/>
          <w:szCs w:val="21"/>
          <w:lang w:eastAsia="ru-RU"/>
        </w:rPr>
        <w:t>правонарушения, совершенные</w:t>
      </w:r>
      <w:r w:rsidR="000A456E">
        <w:rPr>
          <w:rFonts w:eastAsia="Times New Roman"/>
          <w:sz w:val="21"/>
          <w:szCs w:val="21"/>
          <w:lang w:eastAsia="ru-RU"/>
        </w:rPr>
        <w:t xml:space="preserve"> </w:t>
      </w:r>
      <w:r w:rsidR="00C8737C" w:rsidRPr="00DF0ACE">
        <w:rPr>
          <w:rFonts w:eastAsia="Times New Roman"/>
          <w:sz w:val="21"/>
          <w:szCs w:val="21"/>
          <w:lang w:eastAsia="ru-RU"/>
        </w:rPr>
        <w:t>в период своей деятельности, в соответствии с действующим гражданским, административным и уголовным законодательством.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10.2. Заведующий отделением несет: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10.2.1.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персональную ответственность за руководство повседневной деятельностью отделения в объеме, предусмотренном настоящим Положением, заключенным с ним трудовым договором и должностной инструкцией;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10.2.2.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дисциплинарную ответственность за несвоевременное и некачественное выполнение отделением возложенных на него задач и функций.</w:t>
      </w:r>
    </w:p>
    <w:p w:rsidR="00C8737C" w:rsidRPr="00DF0ACE" w:rsidRDefault="00C8737C" w:rsidP="00BB0F22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11. Контроль качества предоставляемых услуг</w:t>
      </w:r>
    </w:p>
    <w:p w:rsidR="00BB0F22" w:rsidRDefault="00BB0F22" w:rsidP="00BB0F22">
      <w:pPr>
        <w:pStyle w:val="a9"/>
        <w:jc w:val="both"/>
        <w:rPr>
          <w:sz w:val="21"/>
          <w:szCs w:val="21"/>
        </w:rPr>
      </w:pPr>
      <w:bookmarkStart w:id="3" w:name="sub_332"/>
      <w:r>
        <w:rPr>
          <w:sz w:val="21"/>
          <w:szCs w:val="21"/>
        </w:rPr>
        <w:t>11.1. Государственный контроль качества предоставляемых услуг на дому осуществляется Министерством социальной политики Нижегородской области, Управлением социальной защиты населения города Саров.</w:t>
      </w:r>
    </w:p>
    <w:p w:rsidR="00BB0F22" w:rsidRDefault="00BB0F22" w:rsidP="00BB0F22">
      <w:pPr>
        <w:pStyle w:val="a9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11.2. Общественный контроль качества предоставляемых услуг на дому осуществляется гражданами, общественным советом и иными организациями в соответствии с </w:t>
      </w:r>
      <w:hyperlink r:id="rId6" w:history="1">
        <w:r w:rsidRPr="00BB0F22">
          <w:rPr>
            <w:rStyle w:val="aa"/>
            <w:color w:val="auto"/>
            <w:sz w:val="21"/>
            <w:szCs w:val="21"/>
          </w:rPr>
          <w:t>законодательством</w:t>
        </w:r>
      </w:hyperlink>
      <w:r w:rsidRPr="00BB0F22">
        <w:rPr>
          <w:sz w:val="21"/>
          <w:szCs w:val="21"/>
        </w:rPr>
        <w:t xml:space="preserve"> </w:t>
      </w:r>
      <w:r>
        <w:rPr>
          <w:sz w:val="21"/>
          <w:szCs w:val="21"/>
        </w:rPr>
        <w:t>Российской Федерации о защите прав потребителей в пределах установленной компетенции.</w:t>
      </w:r>
      <w:bookmarkEnd w:id="3"/>
    </w:p>
    <w:p w:rsidR="00BB0F22" w:rsidRDefault="00BB0F22" w:rsidP="00BB0F22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11.3. Внутренний контроль качества предоставления социальных услуг</w:t>
      </w:r>
      <w:r w:rsidR="002F44E7">
        <w:rPr>
          <w:rFonts w:eastAsia="Times New Roman"/>
          <w:sz w:val="21"/>
          <w:szCs w:val="21"/>
          <w:lang w:eastAsia="ru-RU"/>
        </w:rPr>
        <w:t xml:space="preserve"> на дому</w:t>
      </w:r>
      <w:r>
        <w:rPr>
          <w:rFonts w:eastAsia="Times New Roman"/>
          <w:sz w:val="21"/>
          <w:szCs w:val="21"/>
          <w:lang w:eastAsia="ru-RU"/>
        </w:rPr>
        <w:t xml:space="preserve"> осуществляется службой внутреннего контроля путем проведения плановых и внеплановых проверок, опросов получателей социальных услуг.</w:t>
      </w:r>
    </w:p>
    <w:p w:rsidR="00C8737C" w:rsidRPr="00DF0ACE" w:rsidRDefault="00BB0F22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11.4</w:t>
      </w:r>
      <w:r w:rsidR="00C8737C" w:rsidRPr="00DF0ACE">
        <w:rPr>
          <w:rFonts w:eastAsia="Times New Roman"/>
          <w:sz w:val="21"/>
          <w:szCs w:val="21"/>
          <w:lang w:eastAsia="ru-RU"/>
        </w:rPr>
        <w:t>. Основными показателями, определяющими качество социальных услуг, предоставляемых получателям социальных услуг, являются:</w:t>
      </w:r>
    </w:p>
    <w:p w:rsidR="00C8737C" w:rsidRPr="00DF0ACE" w:rsidRDefault="00BB0F22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11.4</w:t>
      </w:r>
      <w:r w:rsidR="00C14357">
        <w:rPr>
          <w:rFonts w:eastAsia="Times New Roman"/>
          <w:sz w:val="21"/>
          <w:szCs w:val="21"/>
          <w:lang w:eastAsia="ru-RU"/>
        </w:rPr>
        <w:t>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отделения;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обеспечение открытости документов, в соответствии с которыми отделение осуществляет деятельность в сфере социального обслуживания на дому (положение;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численность получателей социальных услуг, охваченных социальными услугами;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.4.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доступность условий размещения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.5.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укомплектованность штата специалистами и их квалификация;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.6.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наличие специального и технического оснащения (оборудование, приборы, аппаратура);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.7.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наличие информации о порядке и правилах предоставления социальных услуг, организации социального обслуживания на дому;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.8.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отделения при предоставлении социальных услуг).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5</w:t>
      </w:r>
      <w:r w:rsidRPr="00DF0ACE">
        <w:rPr>
          <w:rFonts w:eastAsia="Times New Roman"/>
          <w:sz w:val="21"/>
          <w:szCs w:val="21"/>
          <w:lang w:eastAsia="ru-RU"/>
        </w:rPr>
        <w:t>. При оценке качества социальных услуг в форме социального обслуживания на дому, предоставляемых отделением, используются следующие критерии: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5</w:t>
      </w:r>
      <w:r>
        <w:rPr>
          <w:rFonts w:eastAsia="Times New Roman"/>
          <w:sz w:val="21"/>
          <w:szCs w:val="21"/>
          <w:lang w:eastAsia="ru-RU"/>
        </w:rPr>
        <w:t>.1.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5</w:t>
      </w:r>
      <w:r>
        <w:rPr>
          <w:rFonts w:eastAsia="Times New Roman"/>
          <w:sz w:val="21"/>
          <w:szCs w:val="21"/>
          <w:lang w:eastAsia="ru-RU"/>
        </w:rPr>
        <w:t>.2.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своевременность предоставления социальной услуги, в том числе с учетом степени нуждаемости получателя социальных услуг;</w:t>
      </w:r>
    </w:p>
    <w:p w:rsidR="00C8737C" w:rsidRPr="00DF0ACE" w:rsidRDefault="00C14357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5</w:t>
      </w:r>
      <w:r>
        <w:rPr>
          <w:rFonts w:eastAsia="Times New Roman"/>
          <w:sz w:val="21"/>
          <w:szCs w:val="21"/>
          <w:lang w:eastAsia="ru-RU"/>
        </w:rPr>
        <w:t>.3.</w:t>
      </w:r>
      <w:r w:rsidR="00C8737C" w:rsidRPr="00DF0ACE">
        <w:rPr>
          <w:rFonts w:eastAsia="Times New Roman"/>
          <w:sz w:val="21"/>
          <w:szCs w:val="21"/>
          <w:lang w:eastAsia="ru-RU"/>
        </w:rPr>
        <w:t xml:space="preserve">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11.</w:t>
      </w:r>
      <w:r w:rsidR="00BB0F22">
        <w:rPr>
          <w:rFonts w:eastAsia="Times New Roman"/>
          <w:sz w:val="21"/>
          <w:szCs w:val="21"/>
          <w:lang w:eastAsia="ru-RU"/>
        </w:rPr>
        <w:t>6</w:t>
      </w:r>
      <w:r w:rsidRPr="00DF0ACE">
        <w:rPr>
          <w:rFonts w:eastAsia="Times New Roman"/>
          <w:sz w:val="21"/>
          <w:szCs w:val="21"/>
          <w:lang w:eastAsia="ru-RU"/>
        </w:rPr>
        <w:t>. Результаты контрольных проверок являются основанием для разработки и реализации мероприятий по совершенствованию работы отделения.</w:t>
      </w:r>
    </w:p>
    <w:p w:rsidR="00610E04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610E04" w:rsidRPr="00DF0ACE" w:rsidRDefault="00610E04">
      <w:pPr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br w:type="page"/>
      </w:r>
    </w:p>
    <w:p w:rsidR="00610E04" w:rsidRPr="00DF0ACE" w:rsidRDefault="00610E04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  <w:sectPr w:rsidR="00610E04" w:rsidRPr="00DF0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Приложение 1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медицинского обслуживания на дому</w:t>
      </w:r>
    </w:p>
    <w:p w:rsidR="00C8737C" w:rsidRPr="00DF0ACE" w:rsidRDefault="00C8737C" w:rsidP="00DF0AC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СОЦИАЛЬНО-БЫТОВЫЕ УСЛУГИ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 </w:t>
      </w:r>
    </w:p>
    <w:tbl>
      <w:tblPr>
        <w:tblW w:w="154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79"/>
        <w:gridCol w:w="1742"/>
        <w:gridCol w:w="2144"/>
        <w:gridCol w:w="1856"/>
        <w:gridCol w:w="2015"/>
        <w:gridCol w:w="2119"/>
      </w:tblGrid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Составление списка продуктов питания и промышленных товаров первой необходимости для получателя социальной услуги (далее - клиент).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Покупка за счет средств клиента в торговых точках (включая рынки) в пределах района проживания клиента.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Доставка на дом клиенту заказанных товаров не более 4 кг за один раз на одного человека или 6 кг на семью.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Расчет денежных средств, согласно кассовых или товарных чеков.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Выписка или покупка книг, газет и журналов, а также доставка за счет средств клиента в специализированных торговых точках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в пределах района проживания клиента.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2-3 раза в неделю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Своевременная доставка на дом заказанных продуктов питания, сохранность целостности упаковки; соблюдение соотношения цены и качества при покупке продуктов питания.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610E04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Содействие в доставке, установке, ремонте бытовой техники и санитарно- гигиенического оборудования организациями торговли и сервисными службами за счет заказчика</w:t>
            </w:r>
          </w:p>
        </w:tc>
        <w:tc>
          <w:tcPr>
            <w:tcW w:w="3479" w:type="dxa"/>
            <w:hideMark/>
          </w:tcPr>
          <w:p w:rsidR="00C8737C" w:rsidRPr="00DF0ACE" w:rsidRDefault="00C8737C" w:rsidP="00610E04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Обращение работника отделения по телефону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а также для решения вопроса по доставке и установке бытовой техники и санитарн</w:t>
            </w:r>
            <w:r w:rsidR="000A456E" w:rsidRPr="00DF0ACE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гигиенического оборудования.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Обсуждение с клиентом видов, объемов, сроков и предварительной стоимости ремонтных работ.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Посещение работником отделения организации, расположенной в районе муниципального образования,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заключения договора, внесения оплаты за оказанные услуги (работы), а также для решения вопроса по доставке и установке бытовой техники и санитарн</w:t>
            </w:r>
            <w:r w:rsidR="000A456E" w:rsidRPr="00DF0ACE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гигиенического оборудования за счет средств клиента и от его имени.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610E04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610E04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услуги, толерантность.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Обратная связь.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Помощь в 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приготовлении пищи, мытье посуды*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* - услуга предоставляется лицам, не способным по состоянию здоровья самостоятельно приготовить пищу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Согласование с клиентом меню.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Подготовка рабочего места; мытье и чистка овощей, фруктов; нарезка хлебных, колбасных, мясных изделий; кипячение воды, молока, разогрев готовой пищи и т.п.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Мытье посуды при оказании содействия клиенту в приготовлении пищи (кастрюли, сотейники, сковороды, салатники, ложки, ножи и пр.)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Мытье посуды за клиентом после приема пищи до 10 предметов.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2-3 раза в неделю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Устанавливается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Соблюдение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санитарн</w:t>
            </w:r>
            <w:r w:rsidR="000A456E" w:rsidRPr="00DF0ACE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гигиенических норм.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Оплата за счет средств получателя социальных услуг жилищн</w:t>
            </w:r>
            <w:r w:rsidR="000A456E"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коммунальных услуг и услуг связи, приобретение топлива, оплату жилищн</w:t>
            </w:r>
            <w:r w:rsidR="000A456E"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коммунальных услуг и услуг связи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Снятие показаний с приборов учета (электроэнергия, тепло, газ, холодная и горячая вода) и заполнение необходимых квитанций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Согласование с клиентом порядка, суммы и срока оплаты квитанций; сверка документов по расчетам; посещение пункта приема платежей для внесения оплаты.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Не менее 2 раз в месяц, с учетом сроков передачи показаний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Своевременность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Сбор белья (не более 4 кг) у клиента для стирки, доставка его в прачечную, химчистку, ремонт и оплата услуг.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Обратная его доставка.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Своевременность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печей*, обеспечение водой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*Услуга предоставляется лицам, не способным по состоянию здоровья самостоятельно протопить печь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Обращение работника отделения в специализированную организацию, осуществляющую доставку топлива для согласования вида, количества и стоимости топлива: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лично.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Оформление заявки на покупку, доставку и складирование топлива за счет средств клиента и от его имени: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личное обращение работника в организацию.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Доставка дров от места складирования на придомовой территории в объеме, необходимом для печи на текущую и последующую топки.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Растопка печи, подкладывание в топочную дров, закрытие поддувала и задвижки.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Доставка воды на дом клиенту из водозаборного устройства (колонка, колодец) в пределах района проживания клиента не более 4 ведер воды за 1 посещение.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Доставка воды для наполнения емкостей в бане (не более 5 ведер)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клиентам, проживающим в жилых помещениях, не имеющих центрального водоснабжения.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раз в год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DF0ACE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  <w:r w:rsidR="00DF0ACE">
              <w:rPr>
                <w:rFonts w:eastAsia="Times New Roman"/>
                <w:sz w:val="21"/>
                <w:szCs w:val="21"/>
                <w:lang w:eastAsia="ru-RU"/>
              </w:rPr>
              <w:t xml:space="preserve">Не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менее 2 раз в неделю (месяц) в связи с потребностью получателя услуг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Обеспечение жизнедеятельности и теплового режима клиента.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Содействие в организации проведения ремонта жилых помещений организациями, осуществляющими ремонт жилых помещений, за счет средств заказчика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Обращение работника в организации, осуществляющие ремонт жилых помещений, для получения информации о режиме работы, наличии специалистов, об условиях предоставления ремонтных работ и вызова мастера на дом для определения объемов работ: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в организации.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Обсуждение с клиентом видов, объемов, сроков и предварительной стоимости ремонтных работ.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Посещение организации, расположенной в районе муниципального образования,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заключения договора, внесения оплаты за оказанные услуги (работы) за счет средств клиента и от его имени.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Не менее 1 раза в период действия договора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услуги, толерантность.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Обратная связь.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Сопровождение к врачу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Сопровождение получателя социальных услуг в (из) лечебное учреждение для посещения враче</w:t>
            </w:r>
            <w:r w:rsidR="000A456E" w:rsidRPr="00DF0ACE">
              <w:rPr>
                <w:rFonts w:eastAsia="Times New Roman"/>
                <w:sz w:val="21"/>
                <w:szCs w:val="21"/>
                <w:lang w:eastAsia="ru-RU"/>
              </w:rPr>
              <w:t>й -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специалистов, на комиссию медико-социальную экспертизу (далее -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МСЭ), для госпитализации, сдачи анализов, получения зубопротезной, протезн</w:t>
            </w:r>
            <w:r w:rsidR="000A456E" w:rsidRPr="00DF0ACE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ортопедической помощи и т.д. (при необходимости на транспорте за счет средств клиента).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в соответствии с условиями договора о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Не менее 1 раза в период действия договора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Устанавливается ежегодно министерством социальной политики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Своевременность и оперативность выполнения услуги, толерантность. Удовлетворенность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соответствии с условиями договора о предоставлении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Проведение гигиенических процедур: обтирание, умывание, гигиеническая ванна, стрижка ногтей, причесывание, смена нательного и постельного белья, смена памперса и т.д.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Оказание помощи в помывке: помощь в раздевании, помощь в перемещении в ванну, душ, проведение помывочных процедур, помощь при выходе из ванны, душа, помощь в обтирании полотенцем, помощь в одевании.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При отсутствии центрального водоснабжения: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сопровождение в баню и обратно (в том числе в общественную).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Оказание помощи в сборе банных принадлежностей и сменного белья, помощь в одевании, сопровождение до бани, содействие в оплате банной услуги, помощь в раздевании, ожидание клиента из помывочной.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Оказание помощи в одевании,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контроль и помощь в сборе использованных банных принадлежностей и белья, сопровождение домой, помощь в снятии верхней одежды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6 раз в неделю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получателю социальных услуг, при полной утрате способности к самообслуживанию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Не менее 2 раз в месяц.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получателю социальных услуг, при полной утрате способности к самообслуживанию 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Проведение процедуры без причинения какого-либо вреда здоровью клиента, физических или моральных страданий и неудобств.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Помощь в приеме пищи (кормление)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Подготовка и кормление клиента.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Мытье посуды после 1 приема пищи клиентом (чашки, тарелки, блюдца, ложки, вилки, ножи пр.) до 10 предметов.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6 раз в неделю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Услуга предоставляется получателю социальных услуг при полной утрате способности к самообслуживанию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Соблюдение санитарн</w:t>
            </w:r>
            <w:r w:rsidR="000A456E" w:rsidRPr="00DF0ACE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гигиенических норм.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Подметание и вытирание пыли с наружной поверхности мебели, подоконников, подметание пола.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Влажная уборка помещения, свободного от покрытия ковровыми изделиями.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Бытовой мусор, заранее упакованный в пакеты объемом не более 30 литров весом до 4 кг, выносится в мусорный контейнер, расположенный в пределах пешеходной доступности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Не менее 2 раз в месяц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Не менее 2-3 раз в неделю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Соблюдение санитарн</w:t>
            </w:r>
            <w:r w:rsidR="000A456E" w:rsidRPr="00DF0ACE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гигиенических норм.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Отправка за счет средств получателя социальных услуг почтовой корреспонденции и 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бандеролей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Заполнение бланка и отправление почтовой корреспонденции (перевода, заказного письма, бандероли, посылки, весом не более 4 кг), предоставление клиенту квитанции,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чека.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в соответствии с условиями договора о представлении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Устанавливается ежегодно министерством социальной политики Нижегородской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Оперативность выполнения услуги. Удовлетворенность качеством получаемой услуги, отсутствие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просьбе клиента обращение работника отделения по телефону в организации, предоставляющие транспортные услуги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610E04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Содействие в организации ритуальных услуг (при отсутствии у умершего родственников или их отказе заняться погребением)</w:t>
            </w:r>
          </w:p>
        </w:tc>
        <w:tc>
          <w:tcPr>
            <w:tcW w:w="347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Оповещение родственников умершего клиента: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телефонный звонок,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телеграмма и т.п.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Вызов скорой помощи и полиции, получение медицинского заключения и свидетельства о смерти и т.п.)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Взаимодействие со специализированной службой по вопросам похоронного дела (морг, судебно- медицинская экспертиза, бюро ритуальных услуг) и участие в захоронении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74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214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</w:t>
            </w:r>
          </w:p>
        </w:tc>
        <w:tc>
          <w:tcPr>
            <w:tcW w:w="185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01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211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</w:tbl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Приложение 2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медицинского обслуживания на дому</w:t>
      </w:r>
    </w:p>
    <w:p w:rsidR="00C8737C" w:rsidRPr="00DF0ACE" w:rsidRDefault="00C8737C" w:rsidP="00DF0AC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СОЦИАЛЬНО-МЕДИЦИНСКИЕ УСЛУГИ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tbl>
      <w:tblPr>
        <w:tblW w:w="155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522"/>
        <w:gridCol w:w="1945"/>
        <w:gridCol w:w="1762"/>
        <w:gridCol w:w="1876"/>
        <w:gridCol w:w="2127"/>
        <w:gridCol w:w="2139"/>
      </w:tblGrid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Оказание первой доврачебной помощи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Вызов участкового врача или бригады скорой помощи.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Постоянное присутствие с клиентом до момента приезда бригады скорой помощи.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Информирование родственников клиента о случившемся.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Обеспечение быстрой и правильной оценки состояния клиента, выбора лекарственных препаратов, порядка их применения до прибытия врача. Удовлетворенность 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артериального давления, контроль за приемом лекарств и др.)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Осуществление контрольных замеров (температуры, артериального давления) с занесением результатов в соответствующий документ.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Контроль за соблюдением предписаний врача, связанных со временем приема, частотой приема,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способом приема и сроком годности лекарств.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 (по назначению врача), но не менее 2 раза в неделю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Устанавливается ежегодно министерством социальной политики Нижегородской области исходя из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размеров бюджетного 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Максимальная аккуратность и осторожность без причинения какого-либо вреда клиенту. Удовлетворенность качеством получаемой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Систематическое наблюдение за клиентом, своевременное выявление и отслеживание изменений состояния клиента по внешнему виду и самочувствию.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6 раз в неделю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Своевременное выявление возникающих отклонений в состоянии здоровья клиента. Удовлетворенность 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Консультирование по социальн</w:t>
            </w:r>
            <w:r w:rsidR="000A456E"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Получение информации от учреждений и организаций, предоставляющих медицинские и оздоровительные услуги: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обращение лично в учреждение.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Информирование получателя социальных услуг.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неделю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Обеспечение оказания квалифицированной помощи клиенту в правильном понимании и решении стоящих перед ними конкретных проблем, связанных с сохранением здоровья. Удовлетворенность 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Содействие в проведении медико-социальной 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экспертизы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Отслеживание сроков очередного освидетельствования клиента, выявление клиентов, нуждающихся в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первичном освидетельствовании.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Инициирование обращения клиента к лечащему врачу для установления степени утраты способности к самообслуживанию или переосвидетельствования установленной группы инвалидности.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Осуществление посреднических действий между клиентом и специалистами медицинских учреждений.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Оформление пакета документов для прохождения медико-социальной экспертной комиссии.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в соответствии с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По мере возникновения потребности, но не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менее 1 раза в период действия договора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Устанавливается ежегодно министерством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Оперативность выполнения услуги. Удовлетворенность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соответствии с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Содействие в госпитализации нуждающихся в лечебн</w:t>
            </w:r>
            <w:r w:rsidR="000A456E"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профилактические учреждения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Посещение работником отделения лечебн</w:t>
            </w:r>
            <w:r w:rsidR="000A456E" w:rsidRPr="00DF0ACE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профилактического учреждения с целью получения направления на госпитализацию.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услуги. Удовлетворенность качеством получаемой услуги, отсутствие обоснованных жалоб.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Содействие в обеспечении по заключению врачей лекарственными препаратами, изделиями медицинского назначения и техническими 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средствами ухода и реабилитации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Составление списка лекарственных средств, необходимых клиенту.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Покупка за счет средств клиента в аптечных организациях, расположенных в пределах района проживания клиента, лекарственных средств, изделий медицинского назначения и доставка их на дом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клиенту.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Бесплатное обеспечение техническими средствами ухода и реабилитации осуществляется в соответствии с индивидуальной программой реабилитации инвалида (далее - ИПР):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получение ИПР в комиссии медико-социальной экспертизы (далее - МСЭ);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оформление документов на получение технических средств реабилитации (далее - ТСР) в Фонде социального страхования;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получение ТСР в фонде социального страхования (далее - ФСС);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получение ТСР в пункте проката и др. учреждениях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Устанавливается ежегодно министерством социальной политики Нижегородской области исходя из размеров бюджетного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Оперативность выполнения услуги в соответствии с практическими потребностями клиента. Удовлетворенность качеством получаемой услуги, отсутствие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Содействие в получении стоматологической помощи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Запись клиента на прием к специалисту медицинского учреждения или вызов специалиста на дом: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обращение лично в учреждение.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3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Содействие в получении зубопротезной и 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протезн</w:t>
            </w:r>
            <w:r w:rsidR="000A456E"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ортопедической помощи</w:t>
            </w:r>
          </w:p>
        </w:tc>
        <w:tc>
          <w:tcPr>
            <w:tcW w:w="352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Запись клиента на прием к специалисту медицинского учреждения или вызов специалиста на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дом: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обращение лично в учреждение.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5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в соответствии с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По мере возникновения потребности, но не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менее 1 раза в период действия договора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Устанавливается ежегодно министерством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Оперативность выполнения услуги в соответствии с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практическими потребностями клиента. Удовлетворенность 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соответствии с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</w:tbl>
    <w:p w:rsidR="00DF0ACE" w:rsidRPr="00DF0ACE" w:rsidRDefault="00C8737C" w:rsidP="00DF0AC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 </w:t>
      </w:r>
      <w:r w:rsidR="00DF0ACE" w:rsidRPr="00DF0ACE">
        <w:rPr>
          <w:rFonts w:eastAsia="Times New Roman"/>
          <w:sz w:val="21"/>
          <w:szCs w:val="21"/>
          <w:lang w:eastAsia="ru-RU"/>
        </w:rPr>
        <w:br w:type="page"/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Приложение 3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медицинского обслуживания на дому</w:t>
      </w:r>
    </w:p>
    <w:p w:rsidR="00C8737C" w:rsidRPr="00DF0ACE" w:rsidRDefault="00C8737C" w:rsidP="00DF0AC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СОЦИАЛЬНО-ПСИХОЛОГИЧЕСКИЕ УСЛУГИ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tbl>
      <w:tblPr>
        <w:tblW w:w="15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18"/>
        <w:gridCol w:w="1953"/>
        <w:gridCol w:w="1762"/>
        <w:gridCol w:w="1876"/>
        <w:gridCol w:w="2118"/>
        <w:gridCol w:w="2139"/>
      </w:tblGrid>
      <w:tr w:rsidR="00C8737C" w:rsidRPr="00DF0ACE" w:rsidTr="00DF0ACE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518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195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118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Социальн</w:t>
            </w:r>
            <w:r w:rsidR="000A456E"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психологическое консультирование, в том числе по вопросам внутрисемейных отношений</w:t>
            </w:r>
          </w:p>
        </w:tc>
        <w:tc>
          <w:tcPr>
            <w:tcW w:w="3518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Выявление в ходе беседы психологических проблем, стоящих перед клиентом, оказание помощи в формулировании запроса;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оказание помощи клиенту в выявлении сути его проблем и осуществление содействия ему в определении возможных путей их решения; определение реакции клиента на имеющиеся проблемы и уровня мотивации к их преодолению;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коррекция установок и поведения клиента; разработка совместно с клиентом рекомендаций по решению стоящих перед ним психологических проблем.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консультация - 1 услуга</w:t>
            </w:r>
          </w:p>
        </w:tc>
        <w:tc>
          <w:tcPr>
            <w:tcW w:w="195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неделю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18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Обеспечение 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Психологическую 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помощь и поддержку,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518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Личное знакомство и установление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контакта (в учреждении, с выходом на дом или по телефону).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Выявление в ходе беседы психологических проблем, стоящих перед клиентом, оказание помощи в формулировании запроса клиентом.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Предоставление клиенту эмоциональной поддержки и информации о позитивных аспектах его проблемной ситуации.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Совместное с клиентом переформулирование проблемы.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Формирование возможных решений проблемы.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Актуализация внутренних ресурсов, необходимых для преодоления последствий психотравмирующих ситуаций и адаптации к меняющимся условиям.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Выбор оптимального решения с точки зрения клиента.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Закрепление мотивации и планирование реализации выбранного решения.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Предоставление клиенту права повторного обращения при необходимости либо назначение поддерживающих встреч.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обращение - 1 услуга</w:t>
            </w:r>
          </w:p>
        </w:tc>
        <w:tc>
          <w:tcPr>
            <w:tcW w:w="195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По мере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возникновения потребности, но не менее 1 раза в неделю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Устанавливается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118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Социальн</w:t>
            </w:r>
            <w:r w:rsidR="000A456E"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психологический патронаж</w:t>
            </w:r>
          </w:p>
        </w:tc>
        <w:tc>
          <w:tcPr>
            <w:tcW w:w="3518" w:type="dxa"/>
            <w:hideMark/>
          </w:tcPr>
          <w:p w:rsidR="00C8737C" w:rsidRPr="00DF0ACE" w:rsidRDefault="000A456E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Составление плана-графика посещений клиента с целью систематического наблюдения для своевременного выявления ситуаций психического дискомфорта по информации, представленной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заведующей отделени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ем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 либо социальным (медицинским) работником.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Оповещение клиента о времени и цели визита.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Посещение клиента и оказания ему при необходимости психологической помощи и поддержки: установление контакта; прояснение ситуации в настоящий момент времени; нормализация психоэмоционального фона (возрастные и ситуационные особенности); позитивное переформулирование проблемной ситуации; определение доступных ресурсов и возможностей; разработка совместно с клиентом рекомендаций по решению стоящих перед ним психологических проблем. При необходимости дальнейшего психологического сопровождения клиента заключение договора с ним на количество встреч (от 3 до 5).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посещение - 1 услуга</w:t>
            </w:r>
          </w:p>
        </w:tc>
        <w:tc>
          <w:tcPr>
            <w:tcW w:w="195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в соответствии с условиями договора о представлении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Не менее 2 раз в год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 xml:space="preserve">Устанавливается ежегодно министерством социальной политики Нижегородской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области исходя из размеров бюджетного финансирования</w:t>
            </w:r>
          </w:p>
        </w:tc>
        <w:tc>
          <w:tcPr>
            <w:tcW w:w="2118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Обеспечение мобилизации физических, духовных, личностных, интеллектуальных ресурсов клиента,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2139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</w:t>
            </w:r>
            <w:r w:rsidRPr="00DF0AC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определенных индивидуальной программой предоставления социальных услуг</w:t>
            </w:r>
          </w:p>
        </w:tc>
      </w:tr>
    </w:tbl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Приложение 4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медицинского обслуживания на дому</w:t>
      </w:r>
    </w:p>
    <w:p w:rsidR="00C8737C" w:rsidRPr="00DF0ACE" w:rsidRDefault="00C8737C" w:rsidP="00DF0AC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СОЦИАЛЬНО-ПЕДАГОГИЧЕСКИЕ УСЛУГИ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tbl>
      <w:tblPr>
        <w:tblW w:w="153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327"/>
        <w:gridCol w:w="2113"/>
        <w:gridCol w:w="1762"/>
        <w:gridCol w:w="1876"/>
        <w:gridCol w:w="2397"/>
        <w:gridCol w:w="1723"/>
      </w:tblGrid>
      <w:tr w:rsidR="00C8737C" w:rsidRPr="00DF0ACE" w:rsidTr="00DF0ACE">
        <w:trPr>
          <w:tblCellSpacing w:w="0" w:type="dxa"/>
        </w:trPr>
        <w:tc>
          <w:tcPr>
            <w:tcW w:w="212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3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211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39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72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C8737C" w:rsidRPr="00DF0ACE" w:rsidTr="00DF0ACE">
        <w:trPr>
          <w:tblCellSpacing w:w="0" w:type="dxa"/>
        </w:trPr>
        <w:tc>
          <w:tcPr>
            <w:tcW w:w="212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332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Выяснение степени владения родственниками навыками общего ухода.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Наглядное обучение практическим навыкам осуществления процедур общего ухода, в выполнении которых у родственников возникают затруднения.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Оценка усвоения родственниками вновь приобретенных навыков общего ухода.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занятие - 1 услуга</w:t>
            </w:r>
          </w:p>
        </w:tc>
        <w:tc>
          <w:tcPr>
            <w:tcW w:w="211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6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месяц</w:t>
            </w:r>
          </w:p>
        </w:tc>
        <w:tc>
          <w:tcPr>
            <w:tcW w:w="187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239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больным. Удовлетворенность качеством получаемой услуги, отсутствие обоснованных жалоб</w:t>
            </w:r>
          </w:p>
        </w:tc>
        <w:tc>
          <w:tcPr>
            <w:tcW w:w="1723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</w:tbl>
    <w:p w:rsidR="00DF0ACE" w:rsidRPr="00DF0ACE" w:rsidRDefault="00DF0ACE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</w:p>
    <w:p w:rsidR="00DF0ACE" w:rsidRPr="00DF0ACE" w:rsidRDefault="00DF0ACE">
      <w:pPr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br w:type="page"/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lastRenderedPageBreak/>
        <w:t>Приложение 5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C8737C" w:rsidRPr="00DF0ACE" w:rsidRDefault="00C8737C" w:rsidP="00DF0ACE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медицинского обслуживания на дому</w:t>
      </w:r>
    </w:p>
    <w:p w:rsidR="00C8737C" w:rsidRPr="00DF0ACE" w:rsidRDefault="00C8737C" w:rsidP="00DF0AC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b/>
          <w:bCs/>
          <w:sz w:val="21"/>
          <w:szCs w:val="21"/>
          <w:lang w:eastAsia="ru-RU"/>
        </w:rPr>
        <w:t>СОЦИАЛЬНО-ПРАВОВЫЕ УСЛУГИ</w:t>
      </w:r>
    </w:p>
    <w:p w:rsidR="00C8737C" w:rsidRPr="00DF0ACE" w:rsidRDefault="00C8737C" w:rsidP="00C65687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DF0ACE">
        <w:rPr>
          <w:rFonts w:eastAsia="Times New Roman"/>
          <w:sz w:val="21"/>
          <w:szCs w:val="21"/>
          <w:lang w:eastAsia="ru-RU"/>
        </w:rPr>
        <w:t> </w:t>
      </w: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3402"/>
        <w:gridCol w:w="1701"/>
        <w:gridCol w:w="1701"/>
        <w:gridCol w:w="1701"/>
        <w:gridCol w:w="1984"/>
        <w:gridCol w:w="2126"/>
      </w:tblGrid>
      <w:tr w:rsidR="00C8737C" w:rsidRPr="00DF0ACE" w:rsidTr="007B16E5">
        <w:trPr>
          <w:tblCellSpacing w:w="0" w:type="dxa"/>
        </w:trPr>
        <w:tc>
          <w:tcPr>
            <w:tcW w:w="213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40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198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2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C8737C" w:rsidRPr="00DF0ACE" w:rsidTr="007B16E5">
        <w:trPr>
          <w:tblCellSpacing w:w="0" w:type="dxa"/>
        </w:trPr>
        <w:tc>
          <w:tcPr>
            <w:tcW w:w="213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услуг</w:t>
            </w:r>
          </w:p>
        </w:tc>
        <w:tc>
          <w:tcPr>
            <w:tcW w:w="340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Обращение работника отделения для получения информации по вопросу восстановления и оформления документов в различные учреждения и организации: УФМС, пенсионный фонд, налоговая служба, фонд медицинского страхования и т.д.;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телефонные переговоры;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личная встреча.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Оказание помощи в оформлении и составлении документов.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Контроль прохождения документов в других учреждениях: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по телефону,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при личной встрече,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в форме запроса.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мероприятие - 1 услуга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Не менее 1 раза в период действия договора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4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Своевременное и объективное решение стоящих перед клиентом проблем. Удовлетворенность качеством получаемой услуги, отсутствие обоснованных жалоб</w:t>
            </w:r>
          </w:p>
        </w:tc>
        <w:tc>
          <w:tcPr>
            <w:tcW w:w="2126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8737C" w:rsidRPr="00DF0ACE" w:rsidTr="007B16E5">
        <w:trPr>
          <w:tblCellSpacing w:w="0" w:type="dxa"/>
        </w:trPr>
        <w:tc>
          <w:tcPr>
            <w:tcW w:w="2137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Оказание помощи в получении юридических услуг</w:t>
            </w:r>
          </w:p>
        </w:tc>
        <w:tc>
          <w:tcPr>
            <w:tcW w:w="3402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Обращение работника отделения в организации, предоставляющие юридические услуги: суд, прокуратура, нотариус, адвокатура и др.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телефонные переговоры;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- личная встреча.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Оказание помощи в написании заявлений, заполнении бланков и других документов, необходимых для своевременного и объективного решения правовых проблем, стоящих перед клиентом.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При необходимости сопровождение клиента в организации, предоставляющие юридические услуги.</w:t>
            </w:r>
          </w:p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1 мероприятие - 1 услуга.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Не менее 1 раза в период действия договора</w:t>
            </w:r>
          </w:p>
        </w:tc>
        <w:tc>
          <w:tcPr>
            <w:tcW w:w="1701" w:type="dxa"/>
            <w:hideMark/>
          </w:tcPr>
          <w:p w:rsidR="00C8737C" w:rsidRPr="00DF0ACE" w:rsidRDefault="00C8737C" w:rsidP="00C65687">
            <w:pPr>
              <w:spacing w:before="75" w:after="75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DF0ACE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</w:t>
            </w:r>
            <w:r w:rsidR="000A456E">
              <w:rPr>
                <w:rFonts w:eastAsia="Times New Roman"/>
                <w:sz w:val="21"/>
                <w:szCs w:val="21"/>
                <w:lang w:eastAsia="ru-RU"/>
              </w:rPr>
              <w:t>нси</w:t>
            </w:r>
            <w:r w:rsidR="00D91D48">
              <w:rPr>
                <w:rFonts w:eastAsia="Times New Roman"/>
                <w:sz w:val="21"/>
                <w:szCs w:val="21"/>
                <w:lang w:eastAsia="ru-RU"/>
              </w:rPr>
              <w:t>р</w:t>
            </w:r>
            <w:r w:rsidR="000A456E">
              <w:rPr>
                <w:rFonts w:eastAsia="Times New Roman"/>
                <w:sz w:val="21"/>
                <w:szCs w:val="21"/>
                <w:lang w:eastAsia="ru-RU"/>
              </w:rPr>
              <w:t>ования</w:t>
            </w:r>
          </w:p>
        </w:tc>
        <w:tc>
          <w:tcPr>
            <w:tcW w:w="1984" w:type="dxa"/>
            <w:hideMark/>
          </w:tcPr>
          <w:p w:rsidR="00C8737C" w:rsidRPr="00DF0ACE" w:rsidRDefault="007B16E5" w:rsidP="007B16E5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</w:p>
        </w:tc>
        <w:tc>
          <w:tcPr>
            <w:tcW w:w="2126" w:type="dxa"/>
            <w:hideMark/>
          </w:tcPr>
          <w:p w:rsidR="00C8737C" w:rsidRPr="00DF0ACE" w:rsidRDefault="007B16E5" w:rsidP="007B16E5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</w:tbl>
    <w:p w:rsidR="00610E04" w:rsidRPr="00DF0ACE" w:rsidRDefault="00610E04" w:rsidP="00C65687">
      <w:pPr>
        <w:jc w:val="both"/>
        <w:rPr>
          <w:sz w:val="21"/>
          <w:szCs w:val="21"/>
        </w:rPr>
        <w:sectPr w:rsidR="00610E04" w:rsidRPr="00DF0ACE" w:rsidSect="00610E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62F7" w:rsidRPr="00DF0ACE" w:rsidRDefault="005662F7" w:rsidP="00C65687">
      <w:pPr>
        <w:jc w:val="both"/>
        <w:rPr>
          <w:sz w:val="21"/>
          <w:szCs w:val="21"/>
        </w:rPr>
      </w:pPr>
    </w:p>
    <w:sectPr w:rsidR="005662F7" w:rsidRPr="00DF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D1E"/>
    <w:multiLevelType w:val="multilevel"/>
    <w:tmpl w:val="6CA8E3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E6E5C"/>
    <w:multiLevelType w:val="multilevel"/>
    <w:tmpl w:val="2AB0F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7C"/>
    <w:rsid w:val="000750FA"/>
    <w:rsid w:val="000A456E"/>
    <w:rsid w:val="000E4B7A"/>
    <w:rsid w:val="001F7B98"/>
    <w:rsid w:val="002F44E7"/>
    <w:rsid w:val="00333C17"/>
    <w:rsid w:val="00387602"/>
    <w:rsid w:val="004B3DC9"/>
    <w:rsid w:val="00561E08"/>
    <w:rsid w:val="005662F7"/>
    <w:rsid w:val="005F1521"/>
    <w:rsid w:val="00610E04"/>
    <w:rsid w:val="00674213"/>
    <w:rsid w:val="00705CAB"/>
    <w:rsid w:val="007B16E5"/>
    <w:rsid w:val="008133C9"/>
    <w:rsid w:val="009F51F7"/>
    <w:rsid w:val="009F5325"/>
    <w:rsid w:val="00AA0F78"/>
    <w:rsid w:val="00AB1D2C"/>
    <w:rsid w:val="00AF5593"/>
    <w:rsid w:val="00B871BB"/>
    <w:rsid w:val="00BB0F22"/>
    <w:rsid w:val="00C14357"/>
    <w:rsid w:val="00C65687"/>
    <w:rsid w:val="00C8737C"/>
    <w:rsid w:val="00D91D48"/>
    <w:rsid w:val="00DE2C6F"/>
    <w:rsid w:val="00DE42BB"/>
    <w:rsid w:val="00DF0ACE"/>
    <w:rsid w:val="00EC2741"/>
    <w:rsid w:val="00F73E9F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37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8737C"/>
    <w:rPr>
      <w:b/>
      <w:bCs/>
    </w:rPr>
  </w:style>
  <w:style w:type="paragraph" w:customStyle="1" w:styleId="a5">
    <w:name w:val="a"/>
    <w:basedOn w:val="a"/>
    <w:rsid w:val="00C8737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ing">
    <w:name w:val="Heading"/>
    <w:rsid w:val="00FE38E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50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741"/>
    <w:rPr>
      <w:rFonts w:ascii="Tahoma" w:hAnsi="Tahoma" w:cs="Tahoma"/>
      <w:sz w:val="16"/>
      <w:szCs w:val="16"/>
      <w:lang w:eastAsia="zh-CN"/>
    </w:rPr>
  </w:style>
  <w:style w:type="character" w:customStyle="1" w:styleId="a8">
    <w:name w:val="Без интервала Знак"/>
    <w:link w:val="a9"/>
    <w:uiPriority w:val="1"/>
    <w:locked/>
    <w:rsid w:val="00BB0F22"/>
  </w:style>
  <w:style w:type="paragraph" w:styleId="a9">
    <w:name w:val="No Spacing"/>
    <w:link w:val="a8"/>
    <w:uiPriority w:val="1"/>
    <w:qFormat/>
    <w:rsid w:val="00BB0F22"/>
  </w:style>
  <w:style w:type="character" w:customStyle="1" w:styleId="aa">
    <w:name w:val="Гипертекстовая ссылка"/>
    <w:uiPriority w:val="99"/>
    <w:rsid w:val="00BB0F22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37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8737C"/>
    <w:rPr>
      <w:b/>
      <w:bCs/>
    </w:rPr>
  </w:style>
  <w:style w:type="paragraph" w:customStyle="1" w:styleId="a5">
    <w:name w:val="a"/>
    <w:basedOn w:val="a"/>
    <w:rsid w:val="00C8737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ing">
    <w:name w:val="Heading"/>
    <w:rsid w:val="00FE38E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50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741"/>
    <w:rPr>
      <w:rFonts w:ascii="Tahoma" w:hAnsi="Tahoma" w:cs="Tahoma"/>
      <w:sz w:val="16"/>
      <w:szCs w:val="16"/>
      <w:lang w:eastAsia="zh-CN"/>
    </w:rPr>
  </w:style>
  <w:style w:type="character" w:customStyle="1" w:styleId="a8">
    <w:name w:val="Без интервала Знак"/>
    <w:link w:val="a9"/>
    <w:uiPriority w:val="1"/>
    <w:locked/>
    <w:rsid w:val="00BB0F22"/>
  </w:style>
  <w:style w:type="paragraph" w:styleId="a9">
    <w:name w:val="No Spacing"/>
    <w:link w:val="a8"/>
    <w:uiPriority w:val="1"/>
    <w:qFormat/>
    <w:rsid w:val="00BB0F22"/>
  </w:style>
  <w:style w:type="character" w:customStyle="1" w:styleId="aa">
    <w:name w:val="Гипертекстовая ссылка"/>
    <w:uiPriority w:val="99"/>
    <w:rsid w:val="00BB0F2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12668</Words>
  <Characters>72210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18</cp:revision>
  <cp:lastPrinted>2017-09-25T11:14:00Z</cp:lastPrinted>
  <dcterms:created xsi:type="dcterms:W3CDTF">2017-09-25T10:36:00Z</dcterms:created>
  <dcterms:modified xsi:type="dcterms:W3CDTF">2018-01-31T05:33:00Z</dcterms:modified>
</cp:coreProperties>
</file>