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8C" w:rsidRDefault="0026628C" w:rsidP="00610597">
      <w:pPr>
        <w:jc w:val="center"/>
      </w:pPr>
      <w:r>
        <w:t>Информация о численности получателей социальных услуги наличии свободных мест.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6628C" w:rsidTr="0026628C">
        <w:tc>
          <w:tcPr>
            <w:tcW w:w="562" w:type="dxa"/>
          </w:tcPr>
          <w:p w:rsidR="0026628C" w:rsidRDefault="0026628C" w:rsidP="00C800F4">
            <w:pPr>
              <w:jc w:val="center"/>
            </w:pPr>
          </w:p>
        </w:tc>
        <w:tc>
          <w:tcPr>
            <w:tcW w:w="4110" w:type="dxa"/>
          </w:tcPr>
          <w:p w:rsidR="0026628C" w:rsidRDefault="0026628C" w:rsidP="00C800F4">
            <w:pPr>
              <w:jc w:val="center"/>
            </w:pPr>
            <w:r>
              <w:t>Отделение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Количество получателей социальных услуг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Наличие свободных мест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1</w:t>
            </w:r>
          </w:p>
        </w:tc>
        <w:tc>
          <w:tcPr>
            <w:tcW w:w="4110" w:type="dxa"/>
          </w:tcPr>
          <w:p w:rsidR="0026628C" w:rsidRDefault="0026628C">
            <w:r>
              <w:t>Отделение дневного пребывания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30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2</w:t>
            </w:r>
          </w:p>
        </w:tc>
        <w:tc>
          <w:tcPr>
            <w:tcW w:w="4110" w:type="dxa"/>
          </w:tcPr>
          <w:p w:rsidR="0026628C" w:rsidRDefault="0026628C">
            <w:r>
              <w:t>Социально-бытового обслуживания на дому</w:t>
            </w:r>
          </w:p>
        </w:tc>
        <w:tc>
          <w:tcPr>
            <w:tcW w:w="2336" w:type="dxa"/>
          </w:tcPr>
          <w:p w:rsidR="0026628C" w:rsidRDefault="00A66E21" w:rsidP="00A66E21">
            <w:pPr>
              <w:jc w:val="center"/>
            </w:pPr>
            <w:r>
              <w:t>144</w:t>
            </w:r>
            <w:bookmarkStart w:id="0" w:name="_GoBack"/>
            <w:bookmarkEnd w:id="0"/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3</w:t>
            </w:r>
          </w:p>
        </w:tc>
        <w:tc>
          <w:tcPr>
            <w:tcW w:w="4110" w:type="dxa"/>
          </w:tcPr>
          <w:p w:rsidR="0026628C" w:rsidRDefault="0026628C">
            <w:r>
              <w:t>Социально-медицинского обслуживания на дому №1</w:t>
            </w:r>
          </w:p>
        </w:tc>
        <w:tc>
          <w:tcPr>
            <w:tcW w:w="2336" w:type="dxa"/>
          </w:tcPr>
          <w:p w:rsidR="0026628C" w:rsidRDefault="00A24A9A" w:rsidP="00C800F4">
            <w:pPr>
              <w:jc w:val="center"/>
            </w:pPr>
            <w:r>
              <w:t>72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 w:rsidP="0026628C">
            <w:r>
              <w:t>4</w:t>
            </w:r>
          </w:p>
        </w:tc>
        <w:tc>
          <w:tcPr>
            <w:tcW w:w="4110" w:type="dxa"/>
          </w:tcPr>
          <w:p w:rsidR="0026628C" w:rsidRDefault="0026628C" w:rsidP="0026628C">
            <w:r>
              <w:t>Социально-медицинского обслуживания на дому №2</w:t>
            </w:r>
          </w:p>
        </w:tc>
        <w:tc>
          <w:tcPr>
            <w:tcW w:w="2336" w:type="dxa"/>
          </w:tcPr>
          <w:p w:rsidR="0026628C" w:rsidRDefault="00A24A9A" w:rsidP="00C800F4">
            <w:pPr>
              <w:jc w:val="center"/>
            </w:pPr>
            <w:r>
              <w:t>72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</w:tbl>
    <w:p w:rsidR="00487164" w:rsidRDefault="0026628C">
      <w:r>
        <w:t xml:space="preserve"> </w:t>
      </w:r>
    </w:p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8C"/>
    <w:rsid w:val="0026628C"/>
    <w:rsid w:val="00353B27"/>
    <w:rsid w:val="004A6EEE"/>
    <w:rsid w:val="00610597"/>
    <w:rsid w:val="00A24A9A"/>
    <w:rsid w:val="00A66E21"/>
    <w:rsid w:val="00C800F4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2018-10-25T05:56:00Z</dcterms:created>
  <dcterms:modified xsi:type="dcterms:W3CDTF">2018-10-25T05:56:00Z</dcterms:modified>
</cp:coreProperties>
</file>