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EA" w:rsidRPr="00C77D7D" w:rsidRDefault="0062283E" w:rsidP="00C77D7D">
      <w:pPr>
        <w:jc w:val="center"/>
        <w:rPr>
          <w:noProof/>
          <w:sz w:val="28"/>
          <w:szCs w:val="28"/>
          <w:lang w:eastAsia="ru-RU"/>
        </w:rPr>
      </w:pPr>
      <w:bookmarkStart w:id="0" w:name="_GoBack"/>
      <w:bookmarkEnd w:id="0"/>
      <w:r w:rsidRPr="00C77D7D">
        <w:rPr>
          <w:noProof/>
          <w:sz w:val="28"/>
          <w:szCs w:val="28"/>
          <w:lang w:eastAsia="ru-RU"/>
        </w:rPr>
        <w:t>Вопросы по киберграмотности.</w:t>
      </w:r>
    </w:p>
    <w:p w:rsidR="0062283E" w:rsidRDefault="0062283E" w:rsidP="0062283E">
      <w:pPr>
        <w:pStyle w:val="a3"/>
        <w:numPr>
          <w:ilvl w:val="0"/>
          <w:numId w:val="1"/>
        </w:numPr>
      </w:pPr>
      <w:r>
        <w:t>Выберите верный вариант сайта Пенсионного фонда России. Объясните свой выбор.</w:t>
      </w:r>
    </w:p>
    <w:p w:rsidR="0062283E" w:rsidRDefault="0062283E" w:rsidP="0062283E">
      <w:pPr>
        <w:pStyle w:val="a3"/>
      </w:pPr>
    </w:p>
    <w:p w:rsidR="0062283E" w:rsidRDefault="0062283E" w:rsidP="0062283E">
      <w:pPr>
        <w:pStyle w:val="a3"/>
      </w:pPr>
      <w:r>
        <w:t>Вариант 1</w:t>
      </w:r>
    </w:p>
    <w:p w:rsidR="0062283E" w:rsidRDefault="002D05EA" w:rsidP="0062283E">
      <w:pPr>
        <w:pStyle w:val="a3"/>
      </w:pPr>
      <w:r w:rsidRPr="002D05EA">
        <w:rPr>
          <w:noProof/>
          <w:lang w:eastAsia="ru-RU"/>
        </w:rPr>
        <w:drawing>
          <wp:inline distT="0" distB="0" distL="0" distR="0">
            <wp:extent cx="8477446" cy="4095750"/>
            <wp:effectExtent l="0" t="0" r="0" b="0"/>
            <wp:docPr id="11" name="Рисунок 11" descr="C:\Users\22ArtamonGI\Desktop\Вариант_1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2ArtamonGI\Desktop\Вариант_1+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274" cy="409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3E" w:rsidRDefault="0062283E" w:rsidP="0062283E">
      <w:pPr>
        <w:pStyle w:val="a3"/>
      </w:pPr>
    </w:p>
    <w:p w:rsidR="0062283E" w:rsidRDefault="0062283E" w:rsidP="0062283E">
      <w:pPr>
        <w:pStyle w:val="a3"/>
      </w:pPr>
    </w:p>
    <w:p w:rsidR="0062283E" w:rsidRDefault="0062283E" w:rsidP="0062283E">
      <w:pPr>
        <w:pStyle w:val="a3"/>
      </w:pPr>
    </w:p>
    <w:p w:rsidR="0062283E" w:rsidRDefault="0062283E" w:rsidP="0062283E">
      <w:pPr>
        <w:pStyle w:val="a3"/>
      </w:pPr>
    </w:p>
    <w:p w:rsidR="0062283E" w:rsidRDefault="0062283E" w:rsidP="0062283E">
      <w:pPr>
        <w:pStyle w:val="a3"/>
      </w:pPr>
    </w:p>
    <w:p w:rsidR="0062283E" w:rsidRDefault="0062283E" w:rsidP="0062283E">
      <w:pPr>
        <w:pStyle w:val="a3"/>
      </w:pPr>
      <w:r>
        <w:lastRenderedPageBreak/>
        <w:t>Вариант 2</w:t>
      </w:r>
    </w:p>
    <w:p w:rsidR="00360747" w:rsidRDefault="00360747" w:rsidP="0062283E">
      <w:pPr>
        <w:pStyle w:val="a3"/>
      </w:pPr>
    </w:p>
    <w:p w:rsidR="0062283E" w:rsidRDefault="002D05EA" w:rsidP="0062283E">
      <w:pPr>
        <w:pStyle w:val="a3"/>
      </w:pPr>
      <w:r w:rsidRPr="002D05EA">
        <w:rPr>
          <w:noProof/>
          <w:lang w:eastAsia="ru-RU"/>
        </w:rPr>
        <w:drawing>
          <wp:inline distT="0" distB="0" distL="0" distR="0">
            <wp:extent cx="8297480" cy="4057650"/>
            <wp:effectExtent l="0" t="0" r="8890" b="0"/>
            <wp:docPr id="12" name="Рисунок 12" descr="C:\Users\22ArtamonGI\Desktop\Вариант_2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2ArtamonGI\Desktop\Вариант_2+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660" cy="40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3E" w:rsidRDefault="0062283E" w:rsidP="0062283E">
      <w:pPr>
        <w:pStyle w:val="a3"/>
      </w:pPr>
      <w:r>
        <w:t>Ответ: Вариант 1.</w:t>
      </w:r>
      <w:r w:rsidR="0031594E">
        <w:t xml:space="preserve"> В адресной строке у</w:t>
      </w:r>
      <w:r>
        <w:t>казан верный адрес сайта,</w:t>
      </w:r>
      <w:r w:rsidR="000349AD">
        <w:t xml:space="preserve"> и есть показатель защищенного соединения (</w:t>
      </w:r>
      <w:r w:rsidR="000349AD">
        <w:rPr>
          <w:lang w:val="en-US"/>
        </w:rPr>
        <w:t>http</w:t>
      </w:r>
      <w:r w:rsidR="000349AD" w:rsidRPr="002D05EA">
        <w:rPr>
          <w:b/>
          <w:lang w:val="en-US"/>
        </w:rPr>
        <w:t>s</w:t>
      </w:r>
      <w:r w:rsidR="000349AD" w:rsidRPr="002D05EA">
        <w:rPr>
          <w:b/>
        </w:rPr>
        <w:t>:</w:t>
      </w:r>
      <w:r w:rsidR="000349AD">
        <w:t>// и замок в адресной строке)</w:t>
      </w:r>
    </w:p>
    <w:p w:rsidR="000349AD" w:rsidRDefault="000349AD" w:rsidP="0062283E">
      <w:pPr>
        <w:pStyle w:val="a3"/>
      </w:pPr>
    </w:p>
    <w:p w:rsidR="000349AD" w:rsidRDefault="000349AD" w:rsidP="000349AD">
      <w:pPr>
        <w:pStyle w:val="a3"/>
        <w:numPr>
          <w:ilvl w:val="0"/>
          <w:numId w:val="1"/>
        </w:numPr>
      </w:pPr>
      <w:r>
        <w:t>На сайте Центрального банка Российской Федерации провер</w:t>
      </w:r>
      <w:r w:rsidR="005D0982">
        <w:t>ьте</w:t>
      </w:r>
      <w:r w:rsidR="00DA0C2D">
        <w:t xml:space="preserve"> легальность деятельности любого</w:t>
      </w:r>
      <w:r>
        <w:t xml:space="preserve"> банк</w:t>
      </w:r>
      <w:r w:rsidR="00DA0C2D">
        <w:t>а</w:t>
      </w:r>
      <w:r>
        <w:t xml:space="preserve"> или страхов</w:t>
      </w:r>
      <w:r w:rsidR="00DA0C2D">
        <w:t>ой</w:t>
      </w:r>
      <w:r>
        <w:t xml:space="preserve"> компани</w:t>
      </w:r>
      <w:r w:rsidR="00DA0C2D">
        <w:t>и</w:t>
      </w:r>
      <w:r>
        <w:t xml:space="preserve">. </w:t>
      </w:r>
    </w:p>
    <w:p w:rsidR="000349AD" w:rsidRDefault="00477356" w:rsidP="005D0982">
      <w:pPr>
        <w:pStyle w:val="a3"/>
      </w:pPr>
      <w:r>
        <w:t>В ответе ука</w:t>
      </w:r>
      <w:r w:rsidR="005D0982">
        <w:t>жите</w:t>
      </w:r>
      <w:r>
        <w:t xml:space="preserve"> наименование организации</w:t>
      </w:r>
      <w:r w:rsidR="005D0982">
        <w:t>, приложите</w:t>
      </w:r>
      <w:r>
        <w:t xml:space="preserve"> скриншот экрана</w:t>
      </w:r>
    </w:p>
    <w:p w:rsidR="000349AD" w:rsidRDefault="001A62DE" w:rsidP="000349AD">
      <w:pPr>
        <w:pStyle w:val="a3"/>
      </w:pPr>
      <w:r>
        <w:t xml:space="preserve">Ответ: </w:t>
      </w:r>
      <w:r w:rsidR="000349AD">
        <w:t>Последовательность действий:</w:t>
      </w:r>
    </w:p>
    <w:p w:rsidR="00E338C2" w:rsidRPr="00E338C2" w:rsidRDefault="000349AD" w:rsidP="00E338C2">
      <w:pPr>
        <w:pStyle w:val="a3"/>
        <w:numPr>
          <w:ilvl w:val="0"/>
          <w:numId w:val="2"/>
        </w:numPr>
      </w:pPr>
      <w:r>
        <w:t>В поисковой строке ввести: Центральный банк</w:t>
      </w:r>
      <w:r w:rsidR="00E338C2">
        <w:t>, п</w:t>
      </w:r>
      <w:r w:rsidR="00E338C2" w:rsidRPr="00E338C2">
        <w:t>ерейти на сайт cbr.ru</w:t>
      </w:r>
    </w:p>
    <w:p w:rsidR="00DA0C2D" w:rsidRPr="00E338C2" w:rsidRDefault="00DA0C2D" w:rsidP="00E338C2">
      <w:pPr>
        <w:pStyle w:val="a3"/>
        <w:numPr>
          <w:ilvl w:val="0"/>
          <w:numId w:val="2"/>
        </w:numPr>
        <w:rPr>
          <w:b/>
          <w:bCs/>
        </w:rPr>
      </w:pPr>
      <w:r>
        <w:t>Зайти в раздел: «Проверить финансовую организацию»</w:t>
      </w:r>
      <w:r w:rsidR="00E338C2">
        <w:t xml:space="preserve"> (Справочник финансовых организаций по адресу</w:t>
      </w:r>
      <w:r>
        <w:t xml:space="preserve"> </w:t>
      </w:r>
      <w:hyperlink r:id="rId7" w:history="1">
        <w:r w:rsidRPr="00E2798B">
          <w:rPr>
            <w:rStyle w:val="a4"/>
          </w:rPr>
          <w:t>https://cbr.ru/fmp_check/</w:t>
        </w:r>
      </w:hyperlink>
      <w:r w:rsidR="00E338C2">
        <w:rPr>
          <w:rStyle w:val="a4"/>
        </w:rPr>
        <w:t xml:space="preserve">) </w:t>
      </w:r>
      <w:r>
        <w:t xml:space="preserve">Выбрать </w:t>
      </w:r>
      <w:r w:rsidR="00477356">
        <w:t>под</w:t>
      </w:r>
      <w:r>
        <w:t>раздел: «</w:t>
      </w:r>
      <w:r w:rsidRPr="00DA0C2D">
        <w:t>Проверить информацию о банке или иной кредитной организации</w:t>
      </w:r>
      <w:r>
        <w:t>»</w:t>
      </w:r>
      <w:r w:rsidR="00D96CD7">
        <w:t>,</w:t>
      </w:r>
      <w:r>
        <w:t xml:space="preserve"> если необходимо проверить банк </w:t>
      </w:r>
    </w:p>
    <w:p w:rsidR="00DA0C2D" w:rsidRDefault="00DA0C2D" w:rsidP="00DA0C2D">
      <w:pPr>
        <w:pStyle w:val="a3"/>
        <w:ind w:left="1080"/>
      </w:pPr>
      <w:r w:rsidRPr="00DA0C2D">
        <w:lastRenderedPageBreak/>
        <w:t xml:space="preserve">Выбрать </w:t>
      </w:r>
      <w:r w:rsidR="00477356">
        <w:t>под</w:t>
      </w:r>
      <w:r w:rsidRPr="00DA0C2D">
        <w:t>раздел:</w:t>
      </w:r>
      <w:r>
        <w:t xml:space="preserve"> «</w:t>
      </w:r>
      <w:r w:rsidRPr="00DA0C2D">
        <w:t xml:space="preserve">Проверить информацию о </w:t>
      </w:r>
      <w:proofErr w:type="spellStart"/>
      <w:r w:rsidRPr="00DA0C2D">
        <w:t>микрофинансовой</w:t>
      </w:r>
      <w:proofErr w:type="spellEnd"/>
      <w:r w:rsidRPr="00DA0C2D">
        <w:t xml:space="preserve"> организации, профессиональном участнике рынка ценных бумаг, негосударственном пенсионном фонде, страховой организации, управляющей компании, инвестиционном фонде, специализированном депозитарии или иной финансовой организации</w:t>
      </w:r>
      <w:r>
        <w:t>»</w:t>
      </w:r>
      <w:r w:rsidR="00E338C2">
        <w:t>, если необходимо проверить страховую компанию.</w:t>
      </w:r>
    </w:p>
    <w:p w:rsidR="00477356" w:rsidRDefault="00477356" w:rsidP="00477356">
      <w:pPr>
        <w:pStyle w:val="a3"/>
        <w:numPr>
          <w:ilvl w:val="0"/>
          <w:numId w:val="2"/>
        </w:numPr>
      </w:pPr>
      <w:r>
        <w:t>Набрать наименование интересующей организации, кликнуть на значок «Найти»</w:t>
      </w:r>
    </w:p>
    <w:p w:rsidR="00477356" w:rsidRDefault="00477356" w:rsidP="00477356">
      <w:pPr>
        <w:pStyle w:val="a3"/>
        <w:numPr>
          <w:ilvl w:val="0"/>
          <w:numId w:val="2"/>
        </w:numPr>
      </w:pPr>
      <w:r>
        <w:t xml:space="preserve">Сделать скриншот экрана.  </w:t>
      </w:r>
    </w:p>
    <w:p w:rsidR="00477356" w:rsidRDefault="00477356" w:rsidP="00477356">
      <w:pPr>
        <w:ind w:left="720"/>
        <w:rPr>
          <w:noProof/>
          <w:lang w:eastAsia="ru-RU"/>
        </w:rPr>
      </w:pPr>
      <w:r>
        <w:t>Пример ответа: Сбербанк</w:t>
      </w:r>
      <w:r w:rsidRPr="00477356">
        <w:rPr>
          <w:noProof/>
          <w:lang w:eastAsia="ru-RU"/>
        </w:rPr>
        <w:t xml:space="preserve"> </w:t>
      </w:r>
    </w:p>
    <w:p w:rsidR="00477356" w:rsidRDefault="001A62DE" w:rsidP="00477356">
      <w:pPr>
        <w:ind w:left="720"/>
        <w:rPr>
          <w:noProof/>
          <w:lang w:eastAsia="ru-RU"/>
        </w:rPr>
      </w:pPr>
      <w:r w:rsidRPr="001A62DE">
        <w:rPr>
          <w:noProof/>
          <w:lang w:eastAsia="ru-RU"/>
        </w:rPr>
        <w:drawing>
          <wp:inline distT="0" distB="0" distL="0" distR="0">
            <wp:extent cx="6080009" cy="3390900"/>
            <wp:effectExtent l="0" t="0" r="0" b="0"/>
            <wp:docPr id="10" name="Рисунок 10" descr="C:\Users\22ArtamonGI\Desktop\Вариа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2ArtamonGI\Desktop\Вариант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895" cy="33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56" w:rsidRDefault="00477356" w:rsidP="00477356">
      <w:pPr>
        <w:ind w:left="720"/>
        <w:rPr>
          <w:noProof/>
          <w:lang w:eastAsia="ru-RU"/>
        </w:rPr>
      </w:pPr>
    </w:p>
    <w:p w:rsidR="00C63D10" w:rsidRDefault="001A62DE" w:rsidP="001A62DE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Используя раздел </w:t>
      </w:r>
      <w:r w:rsidR="005D0982">
        <w:rPr>
          <w:noProof/>
          <w:lang w:eastAsia="ru-RU"/>
        </w:rPr>
        <w:t>«</w:t>
      </w:r>
      <w:r>
        <w:rPr>
          <w:noProof/>
          <w:lang w:eastAsia="ru-RU"/>
        </w:rPr>
        <w:t>Сервисы</w:t>
      </w:r>
      <w:r w:rsidR="005D0982">
        <w:rPr>
          <w:noProof/>
          <w:lang w:eastAsia="ru-RU"/>
        </w:rPr>
        <w:t>»</w:t>
      </w:r>
      <w:r>
        <w:rPr>
          <w:noProof/>
          <w:lang w:eastAsia="ru-RU"/>
        </w:rPr>
        <w:t xml:space="preserve"> сайта</w:t>
      </w:r>
      <w:r w:rsidR="002D05EA">
        <w:rPr>
          <w:noProof/>
          <w:lang w:eastAsia="ru-RU"/>
        </w:rPr>
        <w:t xml:space="preserve"> Финансовая культура (</w:t>
      </w:r>
      <w:r w:rsidR="00C63D10">
        <w:rPr>
          <w:noProof/>
          <w:lang w:val="en-US" w:eastAsia="ru-RU"/>
        </w:rPr>
        <w:t>fincult</w:t>
      </w:r>
      <w:r w:rsidR="00C63D10" w:rsidRPr="00C63D10">
        <w:rPr>
          <w:noProof/>
          <w:lang w:eastAsia="ru-RU"/>
        </w:rPr>
        <w:t>.</w:t>
      </w:r>
      <w:r w:rsidR="00C63D10">
        <w:rPr>
          <w:noProof/>
          <w:lang w:val="en-US" w:eastAsia="ru-RU"/>
        </w:rPr>
        <w:t>info</w:t>
      </w:r>
      <w:r w:rsidR="002D05EA">
        <w:rPr>
          <w:noProof/>
          <w:lang w:eastAsia="ru-RU"/>
        </w:rPr>
        <w:t>)</w:t>
      </w:r>
      <w:r w:rsidR="005D0982">
        <w:rPr>
          <w:noProof/>
          <w:lang w:eastAsia="ru-RU"/>
        </w:rPr>
        <w:t>,</w:t>
      </w:r>
      <w:r w:rsidR="00C63D10" w:rsidRPr="00C63D10">
        <w:rPr>
          <w:noProof/>
          <w:lang w:eastAsia="ru-RU"/>
        </w:rPr>
        <w:t xml:space="preserve"> </w:t>
      </w:r>
      <w:r w:rsidR="005D0982">
        <w:rPr>
          <w:noProof/>
          <w:lang w:eastAsia="ru-RU"/>
        </w:rPr>
        <w:t xml:space="preserve"> рассчитайте:</w:t>
      </w:r>
      <w:r w:rsidR="00C63D10">
        <w:rPr>
          <w:noProof/>
          <w:lang w:eastAsia="ru-RU"/>
        </w:rPr>
        <w:t>какую сумму придется вернуть банку, если взять кредит по следующим парамерам:</w:t>
      </w:r>
    </w:p>
    <w:p w:rsidR="001A62DE" w:rsidRDefault="00C63D10" w:rsidP="00C63D10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Сумма – 100 000 рублей </w:t>
      </w:r>
    </w:p>
    <w:p w:rsidR="00C63D10" w:rsidRDefault="00C63D10" w:rsidP="00C63D10">
      <w:pPr>
        <w:pStyle w:val="a3"/>
        <w:rPr>
          <w:noProof/>
          <w:lang w:eastAsia="ru-RU"/>
        </w:rPr>
      </w:pPr>
      <w:r>
        <w:rPr>
          <w:noProof/>
          <w:lang w:eastAsia="ru-RU"/>
        </w:rPr>
        <w:t>Срок – 1 год</w:t>
      </w:r>
    </w:p>
    <w:p w:rsidR="00C63D10" w:rsidRDefault="00C63D10" w:rsidP="00C63D10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t>Процентная ставка – 11% годовых, без комиссий.</w:t>
      </w:r>
    </w:p>
    <w:p w:rsidR="00C63D10" w:rsidRDefault="00C63D10" w:rsidP="00C63D10">
      <w:pPr>
        <w:pStyle w:val="a3"/>
        <w:rPr>
          <w:noProof/>
          <w:lang w:eastAsia="ru-RU"/>
        </w:rPr>
      </w:pPr>
      <w:r>
        <w:rPr>
          <w:noProof/>
          <w:lang w:eastAsia="ru-RU"/>
        </w:rPr>
        <w:t>Порядок погашния кредита – аннуитетными платежами ежемесячно</w:t>
      </w:r>
    </w:p>
    <w:p w:rsidR="00C63D10" w:rsidRDefault="00C63D10" w:rsidP="00C63D10">
      <w:pPr>
        <w:pStyle w:val="a3"/>
        <w:rPr>
          <w:noProof/>
          <w:lang w:eastAsia="ru-RU"/>
        </w:rPr>
      </w:pPr>
    </w:p>
    <w:p w:rsidR="002D05EA" w:rsidRPr="002D05EA" w:rsidRDefault="00C63D10" w:rsidP="002D05EA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Ответ: </w:t>
      </w:r>
      <w:r w:rsidR="002D05EA" w:rsidRPr="002D05EA">
        <w:rPr>
          <w:noProof/>
          <w:lang w:eastAsia="ru-RU"/>
        </w:rPr>
        <w:t>Всего выплат 106 057.98 Руб.</w:t>
      </w:r>
    </w:p>
    <w:p w:rsidR="002D05EA" w:rsidRDefault="002D05EA" w:rsidP="00C63D10">
      <w:pPr>
        <w:pStyle w:val="a3"/>
        <w:rPr>
          <w:noProof/>
          <w:lang w:eastAsia="ru-RU"/>
        </w:rPr>
      </w:pPr>
      <w:r>
        <w:rPr>
          <w:noProof/>
          <w:lang w:eastAsia="ru-RU"/>
        </w:rPr>
        <w:t>Порядок выполнения задания:</w:t>
      </w:r>
    </w:p>
    <w:p w:rsidR="002D05EA" w:rsidRDefault="002D05EA" w:rsidP="002D05EA">
      <w:pPr>
        <w:pStyle w:val="a3"/>
        <w:numPr>
          <w:ilvl w:val="0"/>
          <w:numId w:val="8"/>
        </w:numPr>
        <w:rPr>
          <w:noProof/>
          <w:lang w:eastAsia="ru-RU"/>
        </w:rPr>
      </w:pPr>
      <w:r>
        <w:rPr>
          <w:noProof/>
          <w:lang w:eastAsia="ru-RU"/>
        </w:rPr>
        <w:t xml:space="preserve">Ввести в поисковую строку: Финансовая культура, перейти на сайт. </w:t>
      </w:r>
    </w:p>
    <w:p w:rsidR="002D05EA" w:rsidRDefault="002D05EA" w:rsidP="002D05EA">
      <w:pPr>
        <w:pStyle w:val="a3"/>
        <w:numPr>
          <w:ilvl w:val="0"/>
          <w:numId w:val="8"/>
        </w:numPr>
        <w:rPr>
          <w:noProof/>
          <w:lang w:eastAsia="ru-RU"/>
        </w:rPr>
      </w:pPr>
      <w:r>
        <w:rPr>
          <w:noProof/>
          <w:lang w:eastAsia="ru-RU"/>
        </w:rPr>
        <w:t>Зайти в раздел «Сервисы»</w:t>
      </w:r>
    </w:p>
    <w:p w:rsidR="002D05EA" w:rsidRDefault="002D05EA" w:rsidP="002D05EA">
      <w:pPr>
        <w:pStyle w:val="a3"/>
        <w:numPr>
          <w:ilvl w:val="0"/>
          <w:numId w:val="8"/>
        </w:numPr>
        <w:rPr>
          <w:noProof/>
          <w:lang w:eastAsia="ru-RU"/>
        </w:rPr>
      </w:pPr>
      <w:r>
        <w:rPr>
          <w:noProof/>
          <w:lang w:eastAsia="ru-RU"/>
        </w:rPr>
        <w:t>Ввести параметры кредита, кликнуть на значок «Рассчитать»</w:t>
      </w:r>
    </w:p>
    <w:p w:rsidR="002D05EA" w:rsidRDefault="002D05EA" w:rsidP="002D05EA">
      <w:pPr>
        <w:pStyle w:val="a3"/>
        <w:ind w:left="1080"/>
        <w:rPr>
          <w:noProof/>
          <w:lang w:eastAsia="ru-RU"/>
        </w:rPr>
      </w:pPr>
      <w:r w:rsidRPr="002D05EA">
        <w:rPr>
          <w:noProof/>
          <w:lang w:eastAsia="ru-RU"/>
        </w:rPr>
        <w:drawing>
          <wp:inline distT="0" distB="0" distL="0" distR="0">
            <wp:extent cx="4274973" cy="3592195"/>
            <wp:effectExtent l="0" t="0" r="0" b="8255"/>
            <wp:docPr id="13" name="Рисунок 13" descr="C:\Users\22ArtamonGI\Desktop\вариант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22ArtamonGI\Desktop\вариант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848" cy="359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10" w:rsidRDefault="00C63D10" w:rsidP="00C63D10">
      <w:pPr>
        <w:pStyle w:val="a3"/>
        <w:rPr>
          <w:noProof/>
          <w:lang w:eastAsia="ru-RU"/>
        </w:rPr>
      </w:pPr>
    </w:p>
    <w:p w:rsidR="002C7908" w:rsidRDefault="005D0982" w:rsidP="004E6D30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Представьте: Вам </w:t>
      </w:r>
      <w:r w:rsidR="002C7908">
        <w:rPr>
          <w:noProof/>
          <w:lang w:eastAsia="ru-RU"/>
        </w:rPr>
        <w:t>необходимо завести учетную запись на сайте или создать личный кабинет</w:t>
      </w:r>
      <w:r>
        <w:rPr>
          <w:noProof/>
          <w:lang w:eastAsia="ru-RU"/>
        </w:rPr>
        <w:t>.</w:t>
      </w:r>
      <w:r w:rsidR="002C7908">
        <w:rPr>
          <w:noProof/>
          <w:lang w:eastAsia="ru-RU"/>
        </w:rPr>
        <w:t xml:space="preserve"> </w:t>
      </w:r>
      <w:r>
        <w:rPr>
          <w:noProof/>
          <w:lang w:eastAsia="ru-RU"/>
        </w:rPr>
        <w:t>К</w:t>
      </w:r>
      <w:r w:rsidR="002C7908">
        <w:rPr>
          <w:noProof/>
          <w:lang w:eastAsia="ru-RU"/>
        </w:rPr>
        <w:t>акой вариант пароля на Ваш  взгляд будет более надежным?  Объясните свой ответ</w:t>
      </w:r>
    </w:p>
    <w:p w:rsidR="00477356" w:rsidRDefault="002C7908" w:rsidP="002C7908">
      <w:pPr>
        <w:pStyle w:val="a3"/>
        <w:numPr>
          <w:ilvl w:val="0"/>
          <w:numId w:val="3"/>
        </w:numPr>
      </w:pPr>
      <w:r>
        <w:t>12345678</w:t>
      </w:r>
    </w:p>
    <w:p w:rsidR="002C7908" w:rsidRPr="002C7908" w:rsidRDefault="002C7908" w:rsidP="002C7908">
      <w:pPr>
        <w:pStyle w:val="a3"/>
        <w:numPr>
          <w:ilvl w:val="0"/>
          <w:numId w:val="3"/>
        </w:numPr>
        <w:rPr>
          <w:lang w:val="en-US"/>
        </w:rPr>
      </w:pPr>
      <w:r w:rsidRPr="002C7908">
        <w:rPr>
          <w:lang w:val="en-US"/>
        </w:rPr>
        <w:lastRenderedPageBreak/>
        <w:t>qwerty</w:t>
      </w:r>
    </w:p>
    <w:p w:rsidR="002C7908" w:rsidRPr="002C7908" w:rsidRDefault="002C7908" w:rsidP="002C7908">
      <w:pPr>
        <w:pStyle w:val="a3"/>
        <w:numPr>
          <w:ilvl w:val="0"/>
          <w:numId w:val="3"/>
        </w:numPr>
        <w:rPr>
          <w:lang w:val="en-US"/>
        </w:rPr>
      </w:pPr>
      <w:r w:rsidRPr="002C7908">
        <w:rPr>
          <w:lang w:val="en-US"/>
        </w:rPr>
        <w:t>16081965</w:t>
      </w:r>
    </w:p>
    <w:p w:rsidR="002C7908" w:rsidRPr="002C7908" w:rsidRDefault="00F64AFB" w:rsidP="002C7908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MoySecr</w:t>
      </w:r>
      <w:proofErr w:type="spellEnd"/>
      <w:r w:rsidR="00622612">
        <w:rPr>
          <w:lang w:val="en-US"/>
        </w:rPr>
        <w:t>&amp;</w:t>
      </w:r>
      <w:r w:rsidR="00622612">
        <w:t>65</w:t>
      </w:r>
    </w:p>
    <w:p w:rsidR="002C7908" w:rsidRPr="002C7908" w:rsidRDefault="002C7908" w:rsidP="00622612">
      <w:pPr>
        <w:ind w:left="709"/>
      </w:pPr>
      <w:r>
        <w:t>Ответ: 4 вариант –</w:t>
      </w:r>
      <w:r w:rsidR="00622612" w:rsidRPr="00622612">
        <w:t xml:space="preserve"> </w:t>
      </w:r>
      <w:r w:rsidR="00622612">
        <w:t xml:space="preserve">длинный пароль, </w:t>
      </w:r>
      <w:r>
        <w:t xml:space="preserve">содержит комбинацию </w:t>
      </w:r>
      <w:r w:rsidR="00AE2783">
        <w:t>цифр и букв</w:t>
      </w:r>
      <w:r>
        <w:t xml:space="preserve"> в разных регистрах,</w:t>
      </w:r>
      <w:r w:rsidR="00AE2783">
        <w:t xml:space="preserve"> а также специальный символ. </w:t>
      </w:r>
    </w:p>
    <w:p w:rsidR="002C7908" w:rsidRDefault="00AE2783" w:rsidP="00AE2783">
      <w:pPr>
        <w:pStyle w:val="a3"/>
        <w:numPr>
          <w:ilvl w:val="0"/>
          <w:numId w:val="1"/>
        </w:numPr>
      </w:pPr>
      <w:r>
        <w:t xml:space="preserve">Вам пришло письмо на электронную почту из </w:t>
      </w:r>
      <w:r w:rsidR="005D0982">
        <w:t xml:space="preserve">Налоговой </w:t>
      </w:r>
      <w:r>
        <w:t xml:space="preserve">службы с </w:t>
      </w:r>
      <w:r w:rsidR="005D0982">
        <w:t>вложенным</w:t>
      </w:r>
      <w:r>
        <w:t xml:space="preserve"> документом «Информация о неоплаченных штрафах»</w:t>
      </w:r>
      <w:r w:rsidR="005D0982">
        <w:t xml:space="preserve">. Чтобы оплатить штраф со скидкой 70%, вам предлагают </w:t>
      </w:r>
      <w:r>
        <w:t xml:space="preserve">перейти по ссылке. </w:t>
      </w:r>
      <w:r w:rsidR="005D0982">
        <w:t xml:space="preserve">Выберите правильный вариант действий: </w:t>
      </w:r>
    </w:p>
    <w:p w:rsidR="00AE2783" w:rsidRDefault="00AE2783" w:rsidP="00AE2783">
      <w:pPr>
        <w:pStyle w:val="a3"/>
      </w:pPr>
    </w:p>
    <w:p w:rsidR="00AE2783" w:rsidRDefault="00AE2783" w:rsidP="00AE2783">
      <w:pPr>
        <w:pStyle w:val="a3"/>
        <w:numPr>
          <w:ilvl w:val="0"/>
          <w:numId w:val="5"/>
        </w:numPr>
      </w:pPr>
      <w:r>
        <w:t>Скачать и открыть файл, перейти по ссылке для оплаты, так как информация пришла от государственного органа.</w:t>
      </w:r>
    </w:p>
    <w:p w:rsidR="00AE2783" w:rsidRDefault="00AE2783" w:rsidP="00AE2783">
      <w:pPr>
        <w:pStyle w:val="a3"/>
        <w:numPr>
          <w:ilvl w:val="0"/>
          <w:numId w:val="5"/>
        </w:numPr>
      </w:pPr>
      <w:r>
        <w:t>Прежде чем открыть файл, проверить его антивирусом, если все нормально – перейти по ссылке</w:t>
      </w:r>
    </w:p>
    <w:p w:rsidR="00AE2783" w:rsidRDefault="00AE2783" w:rsidP="00AE2783">
      <w:pPr>
        <w:pStyle w:val="a3"/>
        <w:numPr>
          <w:ilvl w:val="0"/>
          <w:numId w:val="5"/>
        </w:numPr>
      </w:pPr>
      <w:r>
        <w:t xml:space="preserve">Удалить письмо, проверить наличие </w:t>
      </w:r>
      <w:r w:rsidR="00F64AFB">
        <w:t xml:space="preserve">штрафов и задолженностей по налогам </w:t>
      </w:r>
      <w:r>
        <w:t xml:space="preserve">в личном кабинете на сайте </w:t>
      </w:r>
      <w:proofErr w:type="spellStart"/>
      <w:r>
        <w:t>Госуслуг</w:t>
      </w:r>
      <w:proofErr w:type="spellEnd"/>
      <w:r>
        <w:t>.</w:t>
      </w:r>
    </w:p>
    <w:p w:rsidR="00622612" w:rsidRDefault="00622612" w:rsidP="00622612">
      <w:pPr>
        <w:pStyle w:val="a3"/>
        <w:ind w:left="851"/>
      </w:pPr>
      <w:r>
        <w:t xml:space="preserve">Ответ: 3 вариант. Это письмо может заразить устройство вирусом не только через файл, но и при переходе по ссылке. Подозрительные письма с «выгодными предложениями» даже </w:t>
      </w:r>
      <w:r w:rsidR="005D0982">
        <w:t>от</w:t>
      </w:r>
      <w:r>
        <w:t xml:space="preserve"> </w:t>
      </w:r>
      <w:r w:rsidR="005D0982">
        <w:t>«</w:t>
      </w:r>
      <w:r>
        <w:t>представ</w:t>
      </w:r>
      <w:r w:rsidR="005D0982">
        <w:t>ителей</w:t>
      </w:r>
      <w:r>
        <w:t xml:space="preserve"> государственны</w:t>
      </w:r>
      <w:r w:rsidR="005D0982">
        <w:t>х</w:t>
      </w:r>
      <w:r>
        <w:t xml:space="preserve"> орган</w:t>
      </w:r>
      <w:r w:rsidR="005D0982">
        <w:t>ов»</w:t>
      </w:r>
      <w:r>
        <w:t xml:space="preserve"> лучше удал</w:t>
      </w:r>
      <w:r w:rsidR="00360747">
        <w:t>и</w:t>
      </w:r>
      <w:r>
        <w:t>ть</w:t>
      </w:r>
      <w:r w:rsidR="0031594E">
        <w:t>.</w:t>
      </w:r>
      <w:r>
        <w:t xml:space="preserve"> </w:t>
      </w:r>
    </w:p>
    <w:p w:rsidR="00622612" w:rsidRDefault="00622612" w:rsidP="00622612">
      <w:pPr>
        <w:pStyle w:val="a3"/>
        <w:ind w:left="851"/>
      </w:pPr>
    </w:p>
    <w:p w:rsidR="00F64AFB" w:rsidRDefault="00F64AFB" w:rsidP="00622612">
      <w:pPr>
        <w:pStyle w:val="a3"/>
        <w:numPr>
          <w:ilvl w:val="0"/>
          <w:numId w:val="1"/>
        </w:numPr>
      </w:pPr>
      <w:r>
        <w:t xml:space="preserve">Вы решили </w:t>
      </w:r>
      <w:r w:rsidR="005D0982">
        <w:t xml:space="preserve">совершить </w:t>
      </w:r>
      <w:r>
        <w:t xml:space="preserve">покупку </w:t>
      </w:r>
      <w:r w:rsidR="005D0982">
        <w:t>в интернете</w:t>
      </w:r>
      <w:r>
        <w:t xml:space="preserve">. Платежная система просит ввести данные вашей банковской карты. Браузер предложил сохранить эти данные, чтобы </w:t>
      </w:r>
      <w:r w:rsidR="005D0982">
        <w:t>в следующий раз платежные реквизиты заполнялись автоматически</w:t>
      </w:r>
      <w:r>
        <w:t>.</w:t>
      </w:r>
      <w:r w:rsidR="00622612">
        <w:t xml:space="preserve"> </w:t>
      </w:r>
      <w:r w:rsidR="005D0982">
        <w:t>Какой вариант вы выбер</w:t>
      </w:r>
      <w:r w:rsidR="00313E0D">
        <w:t>е</w:t>
      </w:r>
      <w:r w:rsidR="005D0982">
        <w:t>те?</w:t>
      </w:r>
    </w:p>
    <w:p w:rsidR="00F64AFB" w:rsidRDefault="00F64AFB" w:rsidP="00E50724">
      <w:pPr>
        <w:pStyle w:val="a3"/>
        <w:numPr>
          <w:ilvl w:val="0"/>
          <w:numId w:val="6"/>
        </w:numPr>
      </w:pPr>
      <w:r>
        <w:t>Д</w:t>
      </w:r>
      <w:r w:rsidR="00622612">
        <w:t>а, это мой компьютер</w:t>
      </w:r>
      <w:r w:rsidR="005D0982">
        <w:t>,</w:t>
      </w:r>
      <w:r w:rsidR="00622612">
        <w:t xml:space="preserve"> </w:t>
      </w:r>
      <w:r w:rsidR="00E338C2">
        <w:t>им не</w:t>
      </w:r>
      <w:r w:rsidR="00622612">
        <w:t xml:space="preserve"> пользу</w:t>
      </w:r>
      <w:r w:rsidR="005D0982">
        <w:t>ю</w:t>
      </w:r>
      <w:r w:rsidR="00622612">
        <w:t>тся</w:t>
      </w:r>
      <w:r w:rsidR="005D0982">
        <w:t xml:space="preserve"> посторонние</w:t>
      </w:r>
      <w:r w:rsidR="00622612">
        <w:t>, поэтому данные карты в безопасности.</w:t>
      </w:r>
    </w:p>
    <w:p w:rsidR="00622612" w:rsidRDefault="00622612" w:rsidP="00E50724">
      <w:pPr>
        <w:pStyle w:val="a3"/>
        <w:numPr>
          <w:ilvl w:val="0"/>
          <w:numId w:val="6"/>
        </w:numPr>
      </w:pPr>
      <w:r>
        <w:t>Да, это очень удобно, не надо будет иметь карту под рукой в следующий раз.</w:t>
      </w:r>
    </w:p>
    <w:p w:rsidR="00622612" w:rsidRDefault="00622612" w:rsidP="00E50724">
      <w:pPr>
        <w:pStyle w:val="a3"/>
        <w:numPr>
          <w:ilvl w:val="0"/>
          <w:numId w:val="6"/>
        </w:numPr>
      </w:pPr>
      <w:r>
        <w:t>Нет, эти данные может похитить вредоносная программа.</w:t>
      </w:r>
    </w:p>
    <w:p w:rsidR="00612C8D" w:rsidRDefault="00622612" w:rsidP="00612C8D">
      <w:pPr>
        <w:ind w:left="709"/>
      </w:pPr>
      <w:r w:rsidRPr="00622612">
        <w:t>Ответ: 3 вариант</w:t>
      </w:r>
      <w:r w:rsidR="00612C8D">
        <w:t xml:space="preserve">. Даже если Вы используете личные устройства, существуют вредоносные программы, которые считывают пароли в формах </w:t>
      </w:r>
      <w:proofErr w:type="spellStart"/>
      <w:r w:rsidR="00612C8D">
        <w:t>автозаполнения</w:t>
      </w:r>
      <w:proofErr w:type="spellEnd"/>
      <w:r w:rsidR="00612C8D">
        <w:t>. Кроме этого, не забывайте, что устройство могут похитить.</w:t>
      </w:r>
    </w:p>
    <w:p w:rsidR="00622612" w:rsidRDefault="00C63D10" w:rsidP="004D1AA0">
      <w:pPr>
        <w:pStyle w:val="a3"/>
        <w:numPr>
          <w:ilvl w:val="0"/>
          <w:numId w:val="1"/>
        </w:numPr>
      </w:pPr>
      <w:r>
        <w:t>Есть ли н</w:t>
      </w:r>
      <w:r w:rsidR="004D1AA0">
        <w:t>еобходимо</w:t>
      </w:r>
      <w:r>
        <w:t>сть</w:t>
      </w:r>
      <w:r w:rsidR="004D1AA0">
        <w:t xml:space="preserve"> устанавливать антивирус на</w:t>
      </w:r>
      <w:r w:rsidR="00C77D7D">
        <w:t xml:space="preserve"> </w:t>
      </w:r>
      <w:r w:rsidR="00E338C2">
        <w:t>компьютер, ноутбук, планшет или смартфон</w:t>
      </w:r>
      <w:r w:rsidR="004D1AA0">
        <w:t>?</w:t>
      </w:r>
    </w:p>
    <w:p w:rsidR="004D1AA0" w:rsidRDefault="004D1AA0" w:rsidP="004D1AA0">
      <w:pPr>
        <w:pStyle w:val="a3"/>
        <w:numPr>
          <w:ilvl w:val="0"/>
          <w:numId w:val="7"/>
        </w:numPr>
        <w:ind w:firstLine="54"/>
      </w:pPr>
      <w:r>
        <w:t xml:space="preserve">Нет, </w:t>
      </w:r>
      <w:r w:rsidR="00C77D7D">
        <w:t>антивирус нужен только если скачиваешь из Интернета информацию</w:t>
      </w:r>
    </w:p>
    <w:p w:rsidR="004D1AA0" w:rsidRDefault="004D1AA0" w:rsidP="004D1AA0">
      <w:pPr>
        <w:pStyle w:val="a3"/>
        <w:numPr>
          <w:ilvl w:val="0"/>
          <w:numId w:val="7"/>
        </w:numPr>
        <w:ind w:firstLine="54"/>
      </w:pPr>
      <w:r>
        <w:t>Нет, антивирус нужен только если активно пользуешься социальными сетями</w:t>
      </w:r>
    </w:p>
    <w:p w:rsidR="004D1AA0" w:rsidRDefault="004D1AA0" w:rsidP="004D1AA0">
      <w:pPr>
        <w:pStyle w:val="a3"/>
        <w:numPr>
          <w:ilvl w:val="0"/>
          <w:numId w:val="7"/>
        </w:numPr>
        <w:ind w:firstLine="54"/>
      </w:pPr>
      <w:r>
        <w:t xml:space="preserve">Нет, антивирус использует много памяти и только замедляет работу </w:t>
      </w:r>
      <w:r w:rsidR="00C63D10">
        <w:t>устройств</w:t>
      </w:r>
    </w:p>
    <w:p w:rsidR="004D1AA0" w:rsidRDefault="00D96CD7" w:rsidP="004D1AA0">
      <w:pPr>
        <w:pStyle w:val="a3"/>
        <w:numPr>
          <w:ilvl w:val="0"/>
          <w:numId w:val="7"/>
        </w:numPr>
        <w:ind w:firstLine="54"/>
      </w:pPr>
      <w:r>
        <w:t>Да, в</w:t>
      </w:r>
      <w:r w:rsidR="00C77D7D">
        <w:t xml:space="preserve"> любом случае </w:t>
      </w:r>
      <w:r w:rsidR="004D1AA0">
        <w:t xml:space="preserve">антивирус </w:t>
      </w:r>
      <w:r w:rsidR="00C77D7D">
        <w:t>надо установить</w:t>
      </w:r>
      <w:r w:rsidR="004D1AA0">
        <w:t>.</w:t>
      </w:r>
    </w:p>
    <w:p w:rsidR="00AE2783" w:rsidRDefault="0031594E" w:rsidP="0031594E">
      <w:pPr>
        <w:ind w:left="1080" w:firstLine="54"/>
      </w:pPr>
      <w:r>
        <w:t xml:space="preserve">Ответ: 4 вариант – антивирусная защита необходима всем </w:t>
      </w:r>
      <w:r w:rsidR="00E338C2">
        <w:t xml:space="preserve">перечисленным </w:t>
      </w:r>
      <w:r>
        <w:t>устройствам</w:t>
      </w:r>
    </w:p>
    <w:p w:rsidR="00F64AFB" w:rsidRDefault="00F64AFB" w:rsidP="00AE2783">
      <w:pPr>
        <w:pStyle w:val="a3"/>
        <w:ind w:left="1440"/>
      </w:pPr>
    </w:p>
    <w:p w:rsidR="00AE2783" w:rsidRPr="002C7908" w:rsidRDefault="00AE2783" w:rsidP="00AE2783">
      <w:pPr>
        <w:pStyle w:val="a3"/>
      </w:pPr>
    </w:p>
    <w:sectPr w:rsidR="00AE2783" w:rsidRPr="002C7908" w:rsidSect="00622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EC4"/>
    <w:multiLevelType w:val="hybridMultilevel"/>
    <w:tmpl w:val="B50E89EC"/>
    <w:lvl w:ilvl="0" w:tplc="A24CD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D6374"/>
    <w:multiLevelType w:val="hybridMultilevel"/>
    <w:tmpl w:val="891A2046"/>
    <w:lvl w:ilvl="0" w:tplc="FA089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55B6B"/>
    <w:multiLevelType w:val="hybridMultilevel"/>
    <w:tmpl w:val="99A8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548EB"/>
    <w:multiLevelType w:val="hybridMultilevel"/>
    <w:tmpl w:val="C2E2DF7C"/>
    <w:lvl w:ilvl="0" w:tplc="DAF23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E046B9"/>
    <w:multiLevelType w:val="hybridMultilevel"/>
    <w:tmpl w:val="17509FEE"/>
    <w:lvl w:ilvl="0" w:tplc="157EE9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826244"/>
    <w:multiLevelType w:val="hybridMultilevel"/>
    <w:tmpl w:val="0C5A5D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9E1FCC"/>
    <w:multiLevelType w:val="hybridMultilevel"/>
    <w:tmpl w:val="0156A4CA"/>
    <w:lvl w:ilvl="0" w:tplc="7BE8D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AB70CC"/>
    <w:multiLevelType w:val="hybridMultilevel"/>
    <w:tmpl w:val="3958747A"/>
    <w:lvl w:ilvl="0" w:tplc="687E4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87"/>
    <w:rsid w:val="000349AD"/>
    <w:rsid w:val="001776E9"/>
    <w:rsid w:val="001A62DE"/>
    <w:rsid w:val="002C7908"/>
    <w:rsid w:val="002D05EA"/>
    <w:rsid w:val="00313E0D"/>
    <w:rsid w:val="0031594E"/>
    <w:rsid w:val="00345DB1"/>
    <w:rsid w:val="00360747"/>
    <w:rsid w:val="003C0EE6"/>
    <w:rsid w:val="00477356"/>
    <w:rsid w:val="004D1AA0"/>
    <w:rsid w:val="005201A7"/>
    <w:rsid w:val="005D0982"/>
    <w:rsid w:val="00612C8D"/>
    <w:rsid w:val="00622612"/>
    <w:rsid w:val="0062283E"/>
    <w:rsid w:val="006C355D"/>
    <w:rsid w:val="00AE2783"/>
    <w:rsid w:val="00C63D10"/>
    <w:rsid w:val="00C77D7D"/>
    <w:rsid w:val="00D96CD7"/>
    <w:rsid w:val="00DA0C2D"/>
    <w:rsid w:val="00E338C2"/>
    <w:rsid w:val="00F64AFB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E71D2-9D5C-4DCF-9AAB-A8B1F28A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C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0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D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cbr.ru/fmp_che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Артамонова</dc:creator>
  <cp:keywords/>
  <dc:description/>
  <cp:lastModifiedBy>Окружная Анастасия Георгиевна</cp:lastModifiedBy>
  <cp:revision>2</cp:revision>
  <dcterms:created xsi:type="dcterms:W3CDTF">2021-04-27T06:31:00Z</dcterms:created>
  <dcterms:modified xsi:type="dcterms:W3CDTF">2021-04-27T06:31:00Z</dcterms:modified>
</cp:coreProperties>
</file>