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2"/>
        <w:gridCol w:w="4823"/>
      </w:tblGrid>
      <w:tr w:rsidR="00377025" w:rsidRPr="00B9655C" w:rsidTr="0037702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77025" w:rsidRPr="00B9655C" w:rsidRDefault="00377025" w:rsidP="00B05E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9655C">
              <w:rPr>
                <w:rFonts w:cs="Times New Roman"/>
                <w:sz w:val="28"/>
                <w:szCs w:val="28"/>
              </w:rPr>
              <w:t>Представитель работодателя:</w:t>
            </w:r>
          </w:p>
          <w:p w:rsidR="00377025" w:rsidRPr="00B9655C" w:rsidRDefault="00377025" w:rsidP="00B05E2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377025" w:rsidRPr="00B9655C" w:rsidRDefault="00377025" w:rsidP="00B05E2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B9655C">
              <w:rPr>
                <w:rFonts w:cs="Times New Roman"/>
                <w:sz w:val="28"/>
                <w:szCs w:val="28"/>
              </w:rPr>
              <w:t xml:space="preserve">Директор </w:t>
            </w:r>
          </w:p>
          <w:p w:rsidR="00377025" w:rsidRPr="00B9655C" w:rsidRDefault="00377025" w:rsidP="00B05E2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B9655C">
              <w:rPr>
                <w:rFonts w:cs="Times New Roman"/>
                <w:sz w:val="28"/>
                <w:szCs w:val="28"/>
              </w:rPr>
              <w:t xml:space="preserve">ГБУ «ЦСОГПВИИ г. Сарова» </w:t>
            </w:r>
          </w:p>
          <w:p w:rsidR="00377025" w:rsidRPr="00B9655C" w:rsidRDefault="00377025" w:rsidP="00B05E2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377025" w:rsidRPr="00B9655C" w:rsidRDefault="00377025" w:rsidP="00B05E2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B9655C">
              <w:rPr>
                <w:rFonts w:cs="Times New Roman"/>
                <w:sz w:val="28"/>
                <w:szCs w:val="28"/>
              </w:rPr>
              <w:t>____________________ /С.С. Козлов/</w:t>
            </w:r>
          </w:p>
          <w:p w:rsidR="00377025" w:rsidRPr="00B9655C" w:rsidRDefault="00377025" w:rsidP="00B05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B9655C">
              <w:rPr>
                <w:rFonts w:cs="Times New Roman"/>
                <w:sz w:val="28"/>
                <w:szCs w:val="28"/>
              </w:rPr>
              <w:t>М. П.</w:t>
            </w:r>
          </w:p>
          <w:p w:rsidR="00377025" w:rsidRPr="00B9655C" w:rsidRDefault="00377025" w:rsidP="00B05E2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B9655C">
              <w:rPr>
                <w:rFonts w:cs="Times New Roman"/>
                <w:sz w:val="28"/>
                <w:szCs w:val="28"/>
              </w:rPr>
              <w:t xml:space="preserve">« </w:t>
            </w:r>
            <w:r w:rsidR="00B9655C">
              <w:rPr>
                <w:rFonts w:cs="Times New Roman"/>
                <w:sz w:val="28"/>
                <w:szCs w:val="28"/>
              </w:rPr>
              <w:t>___</w:t>
            </w:r>
            <w:r w:rsidRPr="00B9655C">
              <w:rPr>
                <w:rFonts w:cs="Times New Roman"/>
                <w:sz w:val="28"/>
                <w:szCs w:val="28"/>
              </w:rPr>
              <w:t xml:space="preserve"> » </w:t>
            </w:r>
            <w:r w:rsidR="00B9655C">
              <w:rPr>
                <w:rFonts w:cs="Times New Roman"/>
                <w:sz w:val="28"/>
                <w:szCs w:val="28"/>
              </w:rPr>
              <w:t>_______________</w:t>
            </w:r>
            <w:r w:rsidRPr="00B9655C">
              <w:rPr>
                <w:rFonts w:cs="Times New Roman"/>
                <w:sz w:val="28"/>
                <w:szCs w:val="28"/>
              </w:rPr>
              <w:t xml:space="preserve"> 2018 года</w:t>
            </w:r>
          </w:p>
          <w:p w:rsidR="00377025" w:rsidRPr="00B9655C" w:rsidRDefault="00377025" w:rsidP="00B05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77025" w:rsidRPr="00B9655C" w:rsidRDefault="00377025" w:rsidP="00B05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9655C">
              <w:rPr>
                <w:rFonts w:cs="Times New Roman"/>
                <w:sz w:val="28"/>
                <w:szCs w:val="28"/>
              </w:rPr>
              <w:t>Представитель работников:</w:t>
            </w:r>
          </w:p>
          <w:p w:rsidR="00377025" w:rsidRPr="00B9655C" w:rsidRDefault="00377025" w:rsidP="00B05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377025" w:rsidRPr="00B9655C" w:rsidRDefault="00377025" w:rsidP="00B05E2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B9655C">
              <w:rPr>
                <w:rFonts w:cs="Times New Roman"/>
                <w:sz w:val="28"/>
                <w:szCs w:val="28"/>
              </w:rPr>
              <w:t xml:space="preserve">Председатель профсоюзной организации ГБУ «ЦСОГПВИИ г. Сарова» </w:t>
            </w:r>
          </w:p>
          <w:p w:rsidR="00377025" w:rsidRPr="00B9655C" w:rsidRDefault="00377025" w:rsidP="00B05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B9655C">
              <w:rPr>
                <w:rFonts w:cs="Times New Roman"/>
                <w:sz w:val="28"/>
                <w:szCs w:val="28"/>
              </w:rPr>
              <w:t>_________________ /И.В. Шанина/</w:t>
            </w:r>
          </w:p>
          <w:p w:rsidR="00377025" w:rsidRPr="00B9655C" w:rsidRDefault="00377025" w:rsidP="00B05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B9655C" w:rsidRPr="00B9655C" w:rsidRDefault="00B9655C" w:rsidP="00B05E2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B9655C">
              <w:rPr>
                <w:rFonts w:cs="Times New Roman"/>
                <w:sz w:val="28"/>
                <w:szCs w:val="28"/>
              </w:rPr>
              <w:t xml:space="preserve">« </w:t>
            </w:r>
            <w:r>
              <w:rPr>
                <w:rFonts w:cs="Times New Roman"/>
                <w:sz w:val="28"/>
                <w:szCs w:val="28"/>
              </w:rPr>
              <w:t>___</w:t>
            </w:r>
            <w:r w:rsidRPr="00B9655C">
              <w:rPr>
                <w:rFonts w:cs="Times New Roman"/>
                <w:sz w:val="28"/>
                <w:szCs w:val="28"/>
              </w:rPr>
              <w:t xml:space="preserve"> » </w:t>
            </w:r>
            <w:r>
              <w:rPr>
                <w:rFonts w:cs="Times New Roman"/>
                <w:sz w:val="28"/>
                <w:szCs w:val="28"/>
              </w:rPr>
              <w:t>_______________</w:t>
            </w:r>
            <w:r w:rsidRPr="00B9655C">
              <w:rPr>
                <w:rFonts w:cs="Times New Roman"/>
                <w:sz w:val="28"/>
                <w:szCs w:val="28"/>
              </w:rPr>
              <w:t xml:space="preserve"> 2018 года</w:t>
            </w:r>
          </w:p>
          <w:p w:rsidR="00377025" w:rsidRPr="00B9655C" w:rsidRDefault="00377025" w:rsidP="00B05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377025" w:rsidRPr="00B9655C" w:rsidRDefault="00377025" w:rsidP="00B05E25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377025" w:rsidRPr="00B9655C" w:rsidRDefault="00377025" w:rsidP="00B05E25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377025" w:rsidRPr="00B9655C" w:rsidRDefault="00377025" w:rsidP="00B05E25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377025" w:rsidRPr="00B9655C" w:rsidRDefault="00377025" w:rsidP="00B05E25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377025" w:rsidRPr="00B9655C" w:rsidRDefault="00377025" w:rsidP="00B05E25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377025" w:rsidRPr="00B9655C" w:rsidRDefault="00377025" w:rsidP="00B05E25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377025" w:rsidRPr="00B9655C" w:rsidRDefault="00377025" w:rsidP="00B05E25">
      <w:pPr>
        <w:spacing w:after="0" w:line="240" w:lineRule="auto"/>
        <w:jc w:val="center"/>
        <w:rPr>
          <w:rFonts w:cs="Times New Roman"/>
          <w:b/>
          <w:iCs/>
          <w:sz w:val="28"/>
          <w:szCs w:val="28"/>
        </w:rPr>
      </w:pPr>
      <w:r w:rsidRPr="00B9655C">
        <w:rPr>
          <w:rFonts w:cs="Times New Roman"/>
          <w:b/>
          <w:iCs/>
          <w:sz w:val="28"/>
          <w:szCs w:val="28"/>
        </w:rPr>
        <w:t>Д</w:t>
      </w:r>
      <w:r w:rsidR="00144B04" w:rsidRPr="00B9655C">
        <w:rPr>
          <w:rFonts w:cs="Times New Roman"/>
          <w:b/>
          <w:iCs/>
          <w:sz w:val="28"/>
          <w:szCs w:val="28"/>
        </w:rPr>
        <w:t>ОПОЛНИТЕЛЬНОЕ СОГЛАШЕНИЕ</w:t>
      </w:r>
    </w:p>
    <w:p w:rsidR="00377025" w:rsidRPr="00B9655C" w:rsidRDefault="00377025" w:rsidP="00B05E2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9655C">
        <w:rPr>
          <w:rFonts w:cs="Times New Roman"/>
          <w:b/>
          <w:iCs/>
          <w:sz w:val="28"/>
          <w:szCs w:val="28"/>
        </w:rPr>
        <w:t xml:space="preserve">к Коллективному договору </w:t>
      </w:r>
      <w:r w:rsidRPr="00B9655C">
        <w:rPr>
          <w:rFonts w:cs="Times New Roman"/>
          <w:b/>
          <w:sz w:val="28"/>
          <w:szCs w:val="28"/>
        </w:rPr>
        <w:t>Государственного бюджетного учреждения «Центр социального обслуживания граждан пожилого возраста и инвалидов города Сарова»</w:t>
      </w:r>
    </w:p>
    <w:p w:rsidR="00377025" w:rsidRPr="00B9655C" w:rsidRDefault="00377025" w:rsidP="00B05E2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9655C">
        <w:rPr>
          <w:rFonts w:cs="Times New Roman"/>
          <w:b/>
          <w:sz w:val="28"/>
          <w:szCs w:val="28"/>
        </w:rPr>
        <w:t>на 13.03.2018</w:t>
      </w:r>
      <w:r w:rsidR="006A145B">
        <w:rPr>
          <w:rFonts w:cs="Times New Roman"/>
          <w:b/>
          <w:sz w:val="28"/>
          <w:szCs w:val="28"/>
        </w:rPr>
        <w:t xml:space="preserve"> -</w:t>
      </w:r>
      <w:r w:rsidRPr="00B9655C">
        <w:rPr>
          <w:rFonts w:cs="Times New Roman"/>
          <w:b/>
          <w:sz w:val="28"/>
          <w:szCs w:val="28"/>
        </w:rPr>
        <w:t xml:space="preserve"> 12.03.2021 гг.</w:t>
      </w:r>
    </w:p>
    <w:p w:rsidR="00377025" w:rsidRPr="00B9655C" w:rsidRDefault="00377025" w:rsidP="00B05E25">
      <w:pPr>
        <w:spacing w:after="0" w:line="240" w:lineRule="auto"/>
        <w:ind w:left="5040"/>
        <w:jc w:val="both"/>
        <w:rPr>
          <w:rFonts w:cs="Times New Roman"/>
          <w:b/>
          <w:sz w:val="28"/>
          <w:szCs w:val="28"/>
        </w:rPr>
      </w:pPr>
    </w:p>
    <w:p w:rsidR="00377025" w:rsidRPr="00B9655C" w:rsidRDefault="00377025" w:rsidP="00B05E25">
      <w:pPr>
        <w:spacing w:after="0" w:line="240" w:lineRule="auto"/>
        <w:ind w:left="5040"/>
        <w:jc w:val="both"/>
        <w:rPr>
          <w:rFonts w:cs="Times New Roman"/>
          <w:b/>
          <w:sz w:val="28"/>
          <w:szCs w:val="28"/>
        </w:rPr>
      </w:pPr>
    </w:p>
    <w:p w:rsidR="00377025" w:rsidRPr="00B9655C" w:rsidRDefault="00377025" w:rsidP="00B05E25">
      <w:pPr>
        <w:spacing w:after="0" w:line="240" w:lineRule="auto"/>
        <w:ind w:left="5040"/>
        <w:jc w:val="both"/>
        <w:rPr>
          <w:rFonts w:cs="Times New Roman"/>
          <w:b/>
          <w:sz w:val="28"/>
          <w:szCs w:val="28"/>
        </w:rPr>
      </w:pPr>
    </w:p>
    <w:p w:rsidR="00377025" w:rsidRPr="00B9655C" w:rsidRDefault="00377025" w:rsidP="00B05E25">
      <w:pPr>
        <w:spacing w:after="0" w:line="240" w:lineRule="auto"/>
        <w:ind w:left="5040"/>
        <w:jc w:val="both"/>
        <w:rPr>
          <w:rFonts w:cs="Times New Roman"/>
          <w:b/>
          <w:sz w:val="28"/>
          <w:szCs w:val="28"/>
        </w:rPr>
      </w:pPr>
    </w:p>
    <w:p w:rsidR="00377025" w:rsidRPr="00B9655C" w:rsidRDefault="00377025" w:rsidP="00B05E25">
      <w:pPr>
        <w:spacing w:after="0" w:line="240" w:lineRule="auto"/>
        <w:ind w:left="5040"/>
        <w:jc w:val="both"/>
        <w:rPr>
          <w:rFonts w:cs="Times New Roman"/>
          <w:b/>
          <w:sz w:val="28"/>
          <w:szCs w:val="28"/>
        </w:rPr>
      </w:pPr>
    </w:p>
    <w:p w:rsidR="00377025" w:rsidRPr="00B9655C" w:rsidRDefault="00377025" w:rsidP="00B05E25">
      <w:pPr>
        <w:spacing w:after="0" w:line="240" w:lineRule="auto"/>
        <w:ind w:left="5040"/>
        <w:jc w:val="both"/>
        <w:rPr>
          <w:rFonts w:cs="Times New Roman"/>
          <w:b/>
          <w:sz w:val="28"/>
          <w:szCs w:val="28"/>
        </w:rPr>
      </w:pPr>
    </w:p>
    <w:p w:rsidR="00377025" w:rsidRPr="00B9655C" w:rsidRDefault="00377025" w:rsidP="00B05E25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  <w:r w:rsidRPr="00B9655C">
        <w:rPr>
          <w:rFonts w:cs="Times New Roman"/>
          <w:b/>
          <w:sz w:val="28"/>
          <w:szCs w:val="28"/>
        </w:rPr>
        <w:t>«У Т В Е Р Ж Д Ё НО»</w:t>
      </w:r>
    </w:p>
    <w:p w:rsidR="00377025" w:rsidRPr="00B9655C" w:rsidRDefault="00377025" w:rsidP="00B05E25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B9655C">
        <w:rPr>
          <w:rFonts w:cs="Times New Roman"/>
          <w:sz w:val="28"/>
          <w:szCs w:val="28"/>
        </w:rPr>
        <w:t>на общем собрании трудового коллектива</w:t>
      </w:r>
    </w:p>
    <w:p w:rsidR="00377025" w:rsidRPr="00B9655C" w:rsidRDefault="00377025" w:rsidP="00B05E25">
      <w:pPr>
        <w:spacing w:after="0" w:line="240" w:lineRule="auto"/>
        <w:jc w:val="right"/>
        <w:rPr>
          <w:rFonts w:cs="Times New Roman"/>
          <w:bCs/>
          <w:sz w:val="28"/>
          <w:szCs w:val="28"/>
        </w:rPr>
      </w:pPr>
      <w:r w:rsidRPr="00B9655C">
        <w:rPr>
          <w:rFonts w:cs="Times New Roman"/>
          <w:bCs/>
          <w:sz w:val="28"/>
          <w:szCs w:val="28"/>
        </w:rPr>
        <w:t>Государственного бюджетного учреждения</w:t>
      </w:r>
    </w:p>
    <w:p w:rsidR="00377025" w:rsidRPr="00B9655C" w:rsidRDefault="00377025" w:rsidP="00B05E25">
      <w:pPr>
        <w:spacing w:after="0" w:line="240" w:lineRule="auto"/>
        <w:jc w:val="right"/>
        <w:rPr>
          <w:rFonts w:cs="Times New Roman"/>
          <w:bCs/>
          <w:sz w:val="28"/>
          <w:szCs w:val="28"/>
        </w:rPr>
      </w:pPr>
      <w:r w:rsidRPr="00B9655C">
        <w:rPr>
          <w:rFonts w:cs="Times New Roman"/>
          <w:bCs/>
          <w:sz w:val="28"/>
          <w:szCs w:val="28"/>
        </w:rPr>
        <w:t>«Центр социального обслуживания граждан</w:t>
      </w:r>
    </w:p>
    <w:p w:rsidR="00377025" w:rsidRPr="00B9655C" w:rsidRDefault="00377025" w:rsidP="00B05E25">
      <w:pPr>
        <w:spacing w:after="0" w:line="240" w:lineRule="auto"/>
        <w:jc w:val="right"/>
        <w:rPr>
          <w:rFonts w:cs="Times New Roman"/>
          <w:bCs/>
          <w:sz w:val="28"/>
          <w:szCs w:val="28"/>
        </w:rPr>
      </w:pPr>
      <w:r w:rsidRPr="00B9655C">
        <w:rPr>
          <w:rFonts w:cs="Times New Roman"/>
          <w:bCs/>
          <w:sz w:val="28"/>
          <w:szCs w:val="28"/>
        </w:rPr>
        <w:t>пожилого возраста и инвалидов города Сарова»</w:t>
      </w:r>
    </w:p>
    <w:p w:rsidR="00B9655C" w:rsidRPr="00B9655C" w:rsidRDefault="00B9655C" w:rsidP="00B05E25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B9655C">
        <w:rPr>
          <w:rFonts w:cs="Times New Roman"/>
          <w:sz w:val="28"/>
          <w:szCs w:val="28"/>
        </w:rPr>
        <w:t xml:space="preserve">« </w:t>
      </w:r>
      <w:r>
        <w:rPr>
          <w:rFonts w:cs="Times New Roman"/>
          <w:sz w:val="28"/>
          <w:szCs w:val="28"/>
        </w:rPr>
        <w:t>___</w:t>
      </w:r>
      <w:r w:rsidRPr="00B9655C">
        <w:rPr>
          <w:rFonts w:cs="Times New Roman"/>
          <w:sz w:val="28"/>
          <w:szCs w:val="28"/>
        </w:rPr>
        <w:t xml:space="preserve"> » </w:t>
      </w:r>
      <w:r>
        <w:rPr>
          <w:rFonts w:cs="Times New Roman"/>
          <w:sz w:val="28"/>
          <w:szCs w:val="28"/>
        </w:rPr>
        <w:t>_______________</w:t>
      </w:r>
      <w:r w:rsidRPr="00B9655C">
        <w:rPr>
          <w:rFonts w:cs="Times New Roman"/>
          <w:sz w:val="28"/>
          <w:szCs w:val="28"/>
        </w:rPr>
        <w:t xml:space="preserve"> 2018 года</w:t>
      </w:r>
    </w:p>
    <w:p w:rsidR="00377025" w:rsidRPr="00B9655C" w:rsidRDefault="00377025" w:rsidP="00B05E25">
      <w:pPr>
        <w:spacing w:after="0" w:line="240" w:lineRule="auto"/>
        <w:rPr>
          <w:rFonts w:cs="Times New Roman"/>
          <w:sz w:val="28"/>
          <w:szCs w:val="28"/>
        </w:rPr>
      </w:pPr>
    </w:p>
    <w:p w:rsidR="00377025" w:rsidRPr="00B9655C" w:rsidRDefault="00377025" w:rsidP="00B05E25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377025" w:rsidRPr="00B9655C" w:rsidRDefault="00377025" w:rsidP="00B05E25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  <w:r w:rsidRPr="00B9655C">
        <w:rPr>
          <w:rFonts w:cs="Times New Roman"/>
          <w:b/>
          <w:sz w:val="28"/>
          <w:szCs w:val="28"/>
        </w:rPr>
        <w:t xml:space="preserve">Протокол от </w:t>
      </w:r>
      <w:r w:rsidR="00B9655C" w:rsidRPr="00B9655C">
        <w:rPr>
          <w:rFonts w:cs="Times New Roman"/>
          <w:b/>
          <w:sz w:val="28"/>
          <w:szCs w:val="28"/>
        </w:rPr>
        <w:t>« ___ » _______________ 2018 года</w:t>
      </w:r>
      <w:r w:rsidR="00B9655C">
        <w:rPr>
          <w:rFonts w:cs="Times New Roman"/>
          <w:b/>
          <w:sz w:val="28"/>
          <w:szCs w:val="28"/>
        </w:rPr>
        <w:t xml:space="preserve"> </w:t>
      </w:r>
      <w:r w:rsidRPr="00B9655C">
        <w:rPr>
          <w:rFonts w:cs="Times New Roman"/>
          <w:b/>
          <w:sz w:val="28"/>
          <w:szCs w:val="28"/>
        </w:rPr>
        <w:t xml:space="preserve">№ </w:t>
      </w:r>
      <w:r w:rsidR="00B9655C">
        <w:rPr>
          <w:rFonts w:cs="Times New Roman"/>
          <w:b/>
          <w:sz w:val="28"/>
          <w:szCs w:val="28"/>
        </w:rPr>
        <w:t>___</w:t>
      </w:r>
    </w:p>
    <w:p w:rsidR="00377025" w:rsidRPr="00B9655C" w:rsidRDefault="00377025" w:rsidP="00B05E25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377025" w:rsidRPr="00B9655C" w:rsidRDefault="00377025" w:rsidP="00B05E25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377025" w:rsidRPr="00B9655C" w:rsidRDefault="00377025" w:rsidP="00B05E25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377025" w:rsidRPr="00B9655C" w:rsidRDefault="00377025" w:rsidP="00B05E25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377025" w:rsidRPr="00B9655C" w:rsidRDefault="00377025" w:rsidP="00B05E25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377025" w:rsidRPr="00B9655C" w:rsidRDefault="00377025" w:rsidP="00B05E2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B9655C">
        <w:rPr>
          <w:rFonts w:cs="Times New Roman"/>
          <w:sz w:val="28"/>
          <w:szCs w:val="28"/>
        </w:rPr>
        <w:t>город Саров</w:t>
      </w:r>
    </w:p>
    <w:p w:rsidR="00377025" w:rsidRPr="00B9655C" w:rsidRDefault="00377025" w:rsidP="00B05E2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B9655C">
        <w:rPr>
          <w:rFonts w:cs="Times New Roman"/>
          <w:sz w:val="28"/>
          <w:szCs w:val="28"/>
        </w:rPr>
        <w:t>Нижегородская область</w:t>
      </w:r>
    </w:p>
    <w:p w:rsidR="00377025" w:rsidRPr="00B9655C" w:rsidRDefault="00377025" w:rsidP="00B05E25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377025" w:rsidRPr="00B9655C" w:rsidRDefault="00377025" w:rsidP="00B05E2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B9655C">
        <w:rPr>
          <w:rFonts w:cs="Times New Roman"/>
          <w:sz w:val="28"/>
          <w:szCs w:val="28"/>
        </w:rPr>
        <w:t>2018 год</w:t>
      </w:r>
      <w:r w:rsidRPr="00B9655C">
        <w:rPr>
          <w:rFonts w:cs="Times New Roman"/>
          <w:sz w:val="28"/>
          <w:szCs w:val="28"/>
        </w:rPr>
        <w:br w:type="page"/>
      </w:r>
    </w:p>
    <w:p w:rsidR="00377025" w:rsidRPr="00B9655C" w:rsidRDefault="00377025" w:rsidP="00B05E2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9655C">
        <w:rPr>
          <w:rFonts w:cs="Times New Roman"/>
          <w:bCs/>
          <w:sz w:val="28"/>
          <w:szCs w:val="28"/>
        </w:rPr>
        <w:lastRenderedPageBreak/>
        <w:t>Государственное бюджетное учреждение «Центр социального обслуживания граждан пожилого возраста и инвалидов города Сарова»</w:t>
      </w:r>
      <w:r w:rsidRPr="00B9655C">
        <w:rPr>
          <w:rFonts w:cs="Times New Roman"/>
          <w:sz w:val="28"/>
          <w:szCs w:val="28"/>
        </w:rPr>
        <w:t xml:space="preserve"> (далее – «Учреждение») в лице директора Козлова Сергея Станиславовича, именуемого в дальнейшем «</w:t>
      </w:r>
      <w:proofErr w:type="spellStart"/>
      <w:r w:rsidRPr="00B9655C">
        <w:rPr>
          <w:rFonts w:cs="Times New Roman"/>
          <w:sz w:val="28"/>
          <w:szCs w:val="28"/>
        </w:rPr>
        <w:t>Paбoтодатель</w:t>
      </w:r>
      <w:proofErr w:type="spellEnd"/>
      <w:r w:rsidRPr="00B9655C">
        <w:rPr>
          <w:rFonts w:cs="Times New Roman"/>
          <w:sz w:val="28"/>
          <w:szCs w:val="28"/>
        </w:rPr>
        <w:t xml:space="preserve">» и работники Учреждения, именуемые в дальнейшем «Работники», представленные профсоюзной организацией </w:t>
      </w:r>
      <w:r w:rsidRPr="00B9655C">
        <w:rPr>
          <w:rFonts w:cs="Times New Roman"/>
          <w:bCs/>
          <w:sz w:val="28"/>
          <w:szCs w:val="28"/>
        </w:rPr>
        <w:t>Государственного бюджетного учреждения «Центр социального обслуживания граждан пожилого возраста и инвалидов города Сарова»</w:t>
      </w:r>
      <w:r w:rsidRPr="00B9655C">
        <w:rPr>
          <w:rFonts w:cs="Times New Roman"/>
          <w:sz w:val="28"/>
          <w:szCs w:val="28"/>
        </w:rPr>
        <w:t xml:space="preserve">, именуемой в дальнейшем «Профсоюз», в лице председателя </w:t>
      </w:r>
      <w:proofErr w:type="spellStart"/>
      <w:r w:rsidRPr="00B9655C">
        <w:rPr>
          <w:rFonts w:cs="Times New Roman"/>
          <w:sz w:val="28"/>
          <w:szCs w:val="28"/>
        </w:rPr>
        <w:t>Шаниной</w:t>
      </w:r>
      <w:proofErr w:type="spellEnd"/>
      <w:r w:rsidRPr="00B9655C">
        <w:rPr>
          <w:rFonts w:cs="Times New Roman"/>
          <w:sz w:val="28"/>
          <w:szCs w:val="28"/>
        </w:rPr>
        <w:t xml:space="preserve"> Ирины Владимировны, заключили настоящее дополнительное соглашение </w:t>
      </w:r>
      <w:r w:rsidRPr="00B9655C">
        <w:rPr>
          <w:rFonts w:cs="Times New Roman"/>
          <w:iCs/>
          <w:sz w:val="28"/>
          <w:szCs w:val="28"/>
        </w:rPr>
        <w:t xml:space="preserve">к Коллективному договору </w:t>
      </w:r>
      <w:r w:rsidRPr="00B9655C">
        <w:rPr>
          <w:rFonts w:cs="Times New Roman"/>
          <w:sz w:val="28"/>
          <w:szCs w:val="28"/>
        </w:rPr>
        <w:t>Государственного бюджетного учреждения «Центр социального обслуживания граждан пожилого возраста и инвалидов города Сарова» на 13.03.2018</w:t>
      </w:r>
      <w:r w:rsidR="00956157" w:rsidRPr="00B9655C">
        <w:rPr>
          <w:rFonts w:cs="Times New Roman"/>
          <w:sz w:val="28"/>
          <w:szCs w:val="28"/>
        </w:rPr>
        <w:t xml:space="preserve"> -</w:t>
      </w:r>
      <w:r w:rsidRPr="00B9655C">
        <w:rPr>
          <w:rFonts w:cs="Times New Roman"/>
          <w:sz w:val="28"/>
          <w:szCs w:val="28"/>
        </w:rPr>
        <w:t xml:space="preserve"> 12.03.2021 гг. о нижеследующем:</w:t>
      </w:r>
    </w:p>
    <w:p w:rsidR="00377025" w:rsidRPr="00B9655C" w:rsidRDefault="00377025" w:rsidP="00B05E2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B9655C" w:rsidRPr="00B9655C" w:rsidRDefault="0014396F" w:rsidP="00B05E25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B9655C">
        <w:rPr>
          <w:rFonts w:cs="Times New Roman"/>
          <w:sz w:val="28"/>
          <w:szCs w:val="28"/>
        </w:rPr>
        <w:t>П</w:t>
      </w:r>
      <w:r w:rsidR="00322E32" w:rsidRPr="00B9655C">
        <w:rPr>
          <w:rFonts w:cs="Times New Roman"/>
          <w:sz w:val="28"/>
          <w:szCs w:val="28"/>
        </w:rPr>
        <w:t>ункт</w:t>
      </w:r>
      <w:r w:rsidR="00B9655C">
        <w:rPr>
          <w:rFonts w:cs="Times New Roman"/>
          <w:sz w:val="28"/>
          <w:szCs w:val="28"/>
        </w:rPr>
        <w:t>ы</w:t>
      </w:r>
      <w:r w:rsidR="00322E32" w:rsidRPr="00B9655C">
        <w:rPr>
          <w:rFonts w:cs="Times New Roman"/>
          <w:sz w:val="28"/>
          <w:szCs w:val="28"/>
        </w:rPr>
        <w:t xml:space="preserve"> 2.2.2</w:t>
      </w:r>
      <w:r w:rsidRPr="00B9655C">
        <w:rPr>
          <w:rFonts w:cs="Times New Roman"/>
          <w:sz w:val="28"/>
          <w:szCs w:val="28"/>
        </w:rPr>
        <w:t xml:space="preserve"> – 2.</w:t>
      </w:r>
      <w:r w:rsidR="00322E32" w:rsidRPr="00B9655C">
        <w:rPr>
          <w:rFonts w:cs="Times New Roman"/>
          <w:sz w:val="28"/>
          <w:szCs w:val="28"/>
        </w:rPr>
        <w:t>2.5</w:t>
      </w:r>
      <w:r w:rsidR="00B9655C">
        <w:rPr>
          <w:rFonts w:cs="Times New Roman"/>
          <w:sz w:val="28"/>
          <w:szCs w:val="28"/>
        </w:rPr>
        <w:t xml:space="preserve"> </w:t>
      </w:r>
      <w:r w:rsidR="00B9655C" w:rsidRPr="00B9655C">
        <w:rPr>
          <w:rFonts w:cs="Times New Roman"/>
          <w:iCs/>
          <w:sz w:val="28"/>
          <w:szCs w:val="28"/>
        </w:rPr>
        <w:t>Коллективного договора</w:t>
      </w:r>
      <w:r w:rsidRPr="00B9655C">
        <w:rPr>
          <w:rFonts w:cs="Times New Roman"/>
          <w:sz w:val="28"/>
          <w:szCs w:val="28"/>
        </w:rPr>
        <w:t xml:space="preserve"> исключить. </w:t>
      </w:r>
    </w:p>
    <w:p w:rsidR="00B9655C" w:rsidRDefault="00C31486" w:rsidP="00B05E25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B9655C">
        <w:rPr>
          <w:rFonts w:cs="Times New Roman"/>
          <w:sz w:val="28"/>
          <w:szCs w:val="28"/>
        </w:rPr>
        <w:t>Разделу «Работник</w:t>
      </w:r>
      <w:r w:rsidR="00322E32" w:rsidRPr="00B9655C">
        <w:rPr>
          <w:rFonts w:cs="Times New Roman"/>
          <w:sz w:val="28"/>
          <w:szCs w:val="28"/>
        </w:rPr>
        <w:t>и</w:t>
      </w:r>
      <w:r w:rsidRPr="00B9655C">
        <w:rPr>
          <w:rFonts w:cs="Times New Roman"/>
          <w:sz w:val="28"/>
          <w:szCs w:val="28"/>
        </w:rPr>
        <w:t xml:space="preserve"> учреждения обязаны» </w:t>
      </w:r>
      <w:r w:rsidR="00B9655C">
        <w:rPr>
          <w:rFonts w:cs="Times New Roman"/>
          <w:sz w:val="28"/>
          <w:szCs w:val="28"/>
        </w:rPr>
        <w:t>присвоить</w:t>
      </w:r>
      <w:r w:rsidR="00322E32" w:rsidRPr="00B9655C">
        <w:rPr>
          <w:rFonts w:cs="Times New Roman"/>
          <w:sz w:val="28"/>
          <w:szCs w:val="28"/>
        </w:rPr>
        <w:t xml:space="preserve"> нумерацию 2.2.7.</w:t>
      </w:r>
    </w:p>
    <w:p w:rsidR="00B9655C" w:rsidRDefault="00322E32" w:rsidP="00B05E25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B9655C">
        <w:rPr>
          <w:rFonts w:cs="Times New Roman"/>
          <w:sz w:val="28"/>
          <w:szCs w:val="28"/>
        </w:rPr>
        <w:t xml:space="preserve">В предпоследнем абзаце раздела «Работники учреждения обязаны» после слова </w:t>
      </w:r>
      <w:r w:rsidR="00B9655C">
        <w:rPr>
          <w:rFonts w:cs="Times New Roman"/>
          <w:sz w:val="28"/>
          <w:szCs w:val="28"/>
        </w:rPr>
        <w:t>«</w:t>
      </w:r>
      <w:r w:rsidRPr="00B9655C">
        <w:rPr>
          <w:rFonts w:cs="Times New Roman"/>
          <w:sz w:val="28"/>
          <w:szCs w:val="28"/>
        </w:rPr>
        <w:t>увольнения</w:t>
      </w:r>
      <w:r w:rsidR="00B9655C">
        <w:rPr>
          <w:rFonts w:cs="Times New Roman"/>
          <w:sz w:val="28"/>
          <w:szCs w:val="28"/>
        </w:rPr>
        <w:t>»</w:t>
      </w:r>
      <w:r w:rsidRPr="00B9655C">
        <w:rPr>
          <w:rFonts w:cs="Times New Roman"/>
          <w:sz w:val="28"/>
          <w:szCs w:val="28"/>
        </w:rPr>
        <w:t xml:space="preserve"> добавить «по соответствующим основаниям».</w:t>
      </w:r>
    </w:p>
    <w:p w:rsidR="00B9655C" w:rsidRDefault="00322E32" w:rsidP="00B05E25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B9655C">
        <w:rPr>
          <w:rFonts w:cs="Times New Roman"/>
          <w:sz w:val="28"/>
          <w:szCs w:val="28"/>
        </w:rPr>
        <w:t>В последнем абзаце раздела «Работники учреждения обязаны» слово «взыскания» заменить словом «воздействия».</w:t>
      </w:r>
    </w:p>
    <w:p w:rsidR="00B9655C" w:rsidRDefault="00322E32" w:rsidP="00B05E25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B9655C">
        <w:rPr>
          <w:rFonts w:cs="Times New Roman"/>
          <w:sz w:val="28"/>
          <w:szCs w:val="28"/>
        </w:rPr>
        <w:t>Пункт 2.3.4, 4.8.1 исключить.</w:t>
      </w:r>
    </w:p>
    <w:p w:rsidR="00B9655C" w:rsidRDefault="00322E32" w:rsidP="00B05E25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B9655C">
        <w:rPr>
          <w:rFonts w:cs="Times New Roman"/>
          <w:sz w:val="28"/>
          <w:szCs w:val="28"/>
        </w:rPr>
        <w:t>Пункт 3.2 после слов «ст. 58» добавить «59».</w:t>
      </w:r>
    </w:p>
    <w:p w:rsidR="00B9655C" w:rsidRDefault="00322E32" w:rsidP="00B05E25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B9655C">
        <w:rPr>
          <w:rFonts w:cs="Times New Roman"/>
          <w:sz w:val="28"/>
          <w:szCs w:val="28"/>
        </w:rPr>
        <w:t>Пункт 3.6 после слов «</w:t>
      </w:r>
      <w:r w:rsidR="003826E1" w:rsidRPr="00B9655C">
        <w:rPr>
          <w:rFonts w:cs="Times New Roman"/>
          <w:sz w:val="28"/>
          <w:szCs w:val="28"/>
        </w:rPr>
        <w:t>на работу</w:t>
      </w:r>
      <w:r w:rsidRPr="00B9655C">
        <w:rPr>
          <w:rFonts w:cs="Times New Roman"/>
          <w:sz w:val="28"/>
          <w:szCs w:val="28"/>
        </w:rPr>
        <w:t>» добавить «</w:t>
      </w:r>
      <w:r w:rsidR="003826E1" w:rsidRPr="00B9655C">
        <w:rPr>
          <w:rFonts w:cs="Times New Roman"/>
          <w:sz w:val="28"/>
          <w:szCs w:val="28"/>
        </w:rPr>
        <w:t>(до подписания трудового договора)</w:t>
      </w:r>
      <w:r w:rsidRPr="00B9655C">
        <w:rPr>
          <w:rFonts w:cs="Times New Roman"/>
          <w:sz w:val="28"/>
          <w:szCs w:val="28"/>
        </w:rPr>
        <w:t>».</w:t>
      </w:r>
    </w:p>
    <w:p w:rsidR="000C1F2B" w:rsidRPr="00B9655C" w:rsidRDefault="003826E1" w:rsidP="00B05E25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B9655C">
        <w:rPr>
          <w:rFonts w:cs="Times New Roman"/>
          <w:sz w:val="28"/>
          <w:szCs w:val="28"/>
        </w:rPr>
        <w:t xml:space="preserve">Пункт 3.8 </w:t>
      </w:r>
      <w:r w:rsidR="000C1F2B" w:rsidRPr="00B9655C">
        <w:rPr>
          <w:rFonts w:cs="Times New Roman"/>
          <w:iCs/>
          <w:sz w:val="28"/>
          <w:szCs w:val="28"/>
        </w:rPr>
        <w:t>изложить в следующей редакции</w:t>
      </w:r>
      <w:r w:rsidR="007C449F" w:rsidRPr="00B9655C">
        <w:rPr>
          <w:rFonts w:cs="Times New Roman"/>
          <w:iCs/>
          <w:sz w:val="28"/>
          <w:szCs w:val="28"/>
        </w:rPr>
        <w:t>:</w:t>
      </w:r>
      <w:r w:rsidR="000C1F2B" w:rsidRPr="00B9655C">
        <w:rPr>
          <w:rFonts w:cs="Times New Roman"/>
          <w:sz w:val="28"/>
          <w:szCs w:val="28"/>
        </w:rPr>
        <w:t xml:space="preserve"> «</w:t>
      </w:r>
      <w:r w:rsidR="000C1F2B" w:rsidRPr="00B9655C">
        <w:rPr>
          <w:rStyle w:val="blk"/>
          <w:rFonts w:cs="Times New Roman"/>
          <w:sz w:val="28"/>
          <w:szCs w:val="28"/>
        </w:rPr>
        <w:t>Работники имеют право на подготовку и дополнительное профессиональное образование, а также на прохождение независимой оценки квалификации.</w:t>
      </w:r>
    </w:p>
    <w:p w:rsidR="000C1F2B" w:rsidRPr="00B9655C" w:rsidRDefault="000C1F2B" w:rsidP="00B05E25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bookmarkStart w:id="0" w:name="dst1956"/>
      <w:bookmarkEnd w:id="0"/>
      <w:r w:rsidRPr="00B9655C">
        <w:rPr>
          <w:rStyle w:val="blk"/>
          <w:rFonts w:cs="Times New Roman"/>
          <w:sz w:val="28"/>
          <w:szCs w:val="28"/>
        </w:rPr>
        <w:t>Указанное право реализуется путем заключения договора между работником и работодателем</w:t>
      </w:r>
      <w:r w:rsidR="00833104" w:rsidRPr="00B9655C">
        <w:rPr>
          <w:rStyle w:val="blk"/>
          <w:rFonts w:cs="Times New Roman"/>
          <w:sz w:val="28"/>
          <w:szCs w:val="28"/>
        </w:rPr>
        <w:t>.</w:t>
      </w:r>
    </w:p>
    <w:p w:rsidR="000C1F2B" w:rsidRPr="00B9655C" w:rsidRDefault="000C1F2B" w:rsidP="00B05E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55C">
        <w:rPr>
          <w:rFonts w:ascii="Times New Roman" w:hAnsi="Times New Roman" w:cs="Times New Roman"/>
          <w:sz w:val="28"/>
          <w:szCs w:val="28"/>
        </w:rPr>
        <w:t>Направление работников Учреждения на курсы повышения квалификации может осуществляется:</w:t>
      </w:r>
    </w:p>
    <w:p w:rsidR="000C1F2B" w:rsidRPr="00B9655C" w:rsidRDefault="000C1F2B" w:rsidP="00B05E25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55C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833104" w:rsidRPr="00B9655C">
        <w:rPr>
          <w:rFonts w:ascii="Times New Roman" w:hAnsi="Times New Roman" w:cs="Times New Roman"/>
          <w:sz w:val="28"/>
          <w:szCs w:val="28"/>
        </w:rPr>
        <w:t>субсидии на выполнение государственного (муниципального) задания, субсидии на иные цели, предусмотренные Планом финансово-хозяйственной деятельности</w:t>
      </w:r>
      <w:r w:rsidRPr="00B9655C">
        <w:rPr>
          <w:rFonts w:ascii="Times New Roman" w:hAnsi="Times New Roman" w:cs="Times New Roman"/>
          <w:sz w:val="28"/>
          <w:szCs w:val="28"/>
        </w:rPr>
        <w:t>;</w:t>
      </w:r>
    </w:p>
    <w:p w:rsidR="002D69FD" w:rsidRDefault="000C1F2B" w:rsidP="00B05E25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55C">
        <w:rPr>
          <w:rFonts w:ascii="Times New Roman" w:hAnsi="Times New Roman" w:cs="Times New Roman"/>
          <w:sz w:val="28"/>
          <w:szCs w:val="28"/>
        </w:rPr>
        <w:t>за счет собственных средств Учреждения;</w:t>
      </w:r>
    </w:p>
    <w:p w:rsidR="002D69FD" w:rsidRDefault="00833104" w:rsidP="00B05E25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FD">
        <w:rPr>
          <w:rFonts w:ascii="Times New Roman" w:hAnsi="Times New Roman" w:cs="Times New Roman"/>
          <w:sz w:val="28"/>
          <w:szCs w:val="28"/>
        </w:rPr>
        <w:t>за счет средств Работников».</w:t>
      </w:r>
    </w:p>
    <w:p w:rsidR="002D69FD" w:rsidRDefault="003826E1" w:rsidP="00B05E25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FD">
        <w:rPr>
          <w:rFonts w:ascii="Times New Roman" w:hAnsi="Times New Roman" w:cs="Times New Roman"/>
          <w:sz w:val="28"/>
          <w:szCs w:val="28"/>
        </w:rPr>
        <w:t>Пункт 3.9 слова «статьями 173-174 ТК РФ» заменить словами «Глава 26 ТК РФ».</w:t>
      </w:r>
    </w:p>
    <w:p w:rsidR="002D69FD" w:rsidRDefault="000228B1" w:rsidP="00B05E25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FD">
        <w:rPr>
          <w:rFonts w:ascii="Times New Roman" w:hAnsi="Times New Roman" w:cs="Times New Roman"/>
          <w:sz w:val="28"/>
          <w:szCs w:val="28"/>
        </w:rPr>
        <w:t>Подпункт 1 пункта 3.12 слова «за два года до пенсии» заменить словами «за пять лет до пенсии».</w:t>
      </w:r>
    </w:p>
    <w:p w:rsidR="002D69FD" w:rsidRDefault="000228B1" w:rsidP="00B05E25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FD">
        <w:rPr>
          <w:rFonts w:ascii="Times New Roman" w:hAnsi="Times New Roman" w:cs="Times New Roman"/>
          <w:sz w:val="28"/>
          <w:szCs w:val="28"/>
        </w:rPr>
        <w:t>Подпункт 3 пункта 3.12 после слова «матерям» добавить словами «одиноким отцам, опекунам (попечителям)».</w:t>
      </w:r>
    </w:p>
    <w:p w:rsidR="007C449F" w:rsidRPr="002D69FD" w:rsidRDefault="00B46304" w:rsidP="00B05E25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FD">
        <w:rPr>
          <w:rFonts w:ascii="Times New Roman" w:hAnsi="Times New Roman" w:cs="Times New Roman"/>
          <w:sz w:val="28"/>
          <w:szCs w:val="28"/>
        </w:rPr>
        <w:lastRenderedPageBreak/>
        <w:t>Пункт 3.13</w:t>
      </w:r>
      <w:r w:rsidR="007C449F" w:rsidRPr="002D69FD">
        <w:rPr>
          <w:rFonts w:ascii="Times New Roman" w:hAnsi="Times New Roman" w:cs="Times New Roman"/>
          <w:iCs/>
          <w:sz w:val="28"/>
          <w:szCs w:val="28"/>
        </w:rPr>
        <w:t xml:space="preserve"> изложить в следующей редакции:</w:t>
      </w:r>
      <w:r w:rsidRPr="002D69FD">
        <w:rPr>
          <w:rFonts w:ascii="Times New Roman" w:hAnsi="Times New Roman" w:cs="Times New Roman"/>
          <w:sz w:val="28"/>
          <w:szCs w:val="28"/>
        </w:rPr>
        <w:t xml:space="preserve"> </w:t>
      </w:r>
      <w:r w:rsidR="002D69FD" w:rsidRPr="002D69FD">
        <w:rPr>
          <w:rFonts w:cs="Times New Roman"/>
          <w:sz w:val="28"/>
          <w:szCs w:val="28"/>
        </w:rPr>
        <w:t>«</w:t>
      </w:r>
      <w:r w:rsidR="007C449F" w:rsidRPr="002D69FD">
        <w:rPr>
          <w:rFonts w:ascii="Times New Roman" w:hAnsi="Times New Roman" w:cs="Times New Roman"/>
          <w:sz w:val="28"/>
          <w:szCs w:val="28"/>
          <w:shd w:val="clear" w:color="auto" w:fill="FFFFFF"/>
        </w:rPr>
        <w:t>Расторжение трудового договора по инициативе работодателя с беременной женщиной не допускается, за исключением случаев ликвидации организации.</w:t>
      </w:r>
    </w:p>
    <w:p w:rsidR="007C449F" w:rsidRPr="00B9655C" w:rsidRDefault="007C449F" w:rsidP="00B05E25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9655C">
        <w:rPr>
          <w:rStyle w:val="blk"/>
          <w:rFonts w:cs="Times New Roman"/>
          <w:sz w:val="28"/>
          <w:szCs w:val="28"/>
        </w:rPr>
        <w:t>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справки, подтверждающей состояние беременности, продлить срок действия трудового договора до окончания беременности, а при предоставлении ей в установленном порядке отпуска по беременности и родам - до окончания такого отпуска. Женщина, срок действия трудового договора с которой был продлен до окончания беременности, обязана по запросу работодателя, но не чаще чем один раз в три месяца, предоставлять медицинскую справку, подтверждающую состояние беременности. Если при этом женщина фактически продолжает работать после окончания беременности, то работодатель имеет право расторгнуть трудовой договор с ней в связи с истечением срока его действия в течение недели со дня, когда работодатель узнал или должен был узнать о факте окончания беременности.</w:t>
      </w:r>
    </w:p>
    <w:p w:rsidR="007C449F" w:rsidRPr="00B9655C" w:rsidRDefault="007C449F" w:rsidP="00B05E25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bookmarkStart w:id="1" w:name="dst1067"/>
      <w:bookmarkEnd w:id="1"/>
      <w:r w:rsidRPr="00B9655C">
        <w:rPr>
          <w:rStyle w:val="blk"/>
          <w:rFonts w:cs="Times New Roman"/>
          <w:sz w:val="28"/>
          <w:szCs w:val="28"/>
        </w:rPr>
        <w:t xml:space="preserve">Допускается увольнение женщины в связи с истечением срока трудового договора в период ее беременности,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(как вакантную должность или работу, соответствующую квалификации женщины, так и вакантную нижестоящую должность или нижеоплачиваемую работу), которую женщина может выполнять с учетом ее состояния здоровья. При этом работодатель обязан предлагать ей все отвечающие указанным требованиям вакансии, имеющиеся у него. </w:t>
      </w:r>
    </w:p>
    <w:p w:rsidR="002D69FD" w:rsidRDefault="007C449F" w:rsidP="00B05E2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9655C">
        <w:rPr>
          <w:rFonts w:cs="Times New Roman"/>
          <w:sz w:val="28"/>
          <w:szCs w:val="28"/>
          <w:shd w:val="clear" w:color="auto" w:fill="FFFFFF"/>
        </w:rPr>
        <w:t>Расторжение трудового договора с женщиной, имеющей ребенка в возрасте до трех лет, с</w:t>
      </w:r>
      <w:r w:rsidRPr="00B9655C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hyperlink r:id="rId6" w:anchor="dst100044" w:history="1">
        <w:r w:rsidRPr="00B9655C">
          <w:rPr>
            <w:rStyle w:val="a6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одинокой матерью</w:t>
        </w:r>
      </w:hyperlink>
      <w:r w:rsidRPr="00B9655C">
        <w:rPr>
          <w:rFonts w:cs="Times New Roman"/>
          <w:sz w:val="28"/>
          <w:szCs w:val="28"/>
          <w:shd w:val="clear" w:color="auto" w:fill="FFFFFF"/>
        </w:rPr>
        <w:t>, воспитывающей ребенка-инвалида в возрасте до восемнадцати лет или малолетнего ребенка - ребенка в возрасте до четырнадцати лет, с другим лицом, воспитывающим указанных детей без матери, с родителем (иным</w:t>
      </w:r>
      <w:r w:rsidRPr="00B9655C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B9655C">
        <w:rPr>
          <w:rFonts w:cs="Times New Roman"/>
          <w:sz w:val="28"/>
          <w:szCs w:val="28"/>
          <w:shd w:val="clear" w:color="auto" w:fill="FFFFFF"/>
        </w:rPr>
        <w:t>законным представителем</w:t>
      </w:r>
      <w:r w:rsidRPr="00B9655C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B9655C">
        <w:rPr>
          <w:rFonts w:cs="Times New Roman"/>
          <w:sz w:val="28"/>
          <w:szCs w:val="28"/>
          <w:shd w:val="clear" w:color="auto" w:fill="FFFFFF"/>
        </w:rPr>
        <w:t>ребенка), являющимся единственным кормильцем ребенка-инвалида в возрасте до восемнадцати лет либо единственным кормильцем ребенка в возрасте до трех лет в семье, воспитывающей трех и более малолетних детей, если другой родитель (иной законный представитель ребенка) не состоит в трудовых отношениях, по инициативе работодателя не допускается (за исключением увольнения по основаниям, предусмотренным</w:t>
      </w:r>
      <w:r w:rsidRPr="00B9655C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hyperlink r:id="rId7" w:anchor="dst496" w:history="1">
        <w:r w:rsidRPr="00B9655C">
          <w:rPr>
            <w:rStyle w:val="a6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пунктами 1</w:t>
        </w:r>
      </w:hyperlink>
      <w:r w:rsidRPr="00B9655C">
        <w:rPr>
          <w:rFonts w:cs="Times New Roman"/>
          <w:sz w:val="28"/>
          <w:szCs w:val="28"/>
          <w:shd w:val="clear" w:color="auto" w:fill="FFFFFF"/>
        </w:rPr>
        <w:t>,</w:t>
      </w:r>
      <w:r w:rsidRPr="00B9655C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hyperlink r:id="rId8" w:anchor="dst100594" w:history="1">
        <w:r w:rsidRPr="00B9655C">
          <w:rPr>
            <w:rStyle w:val="a6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5</w:t>
        </w:r>
      </w:hyperlink>
      <w:r w:rsidRPr="00B9655C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B9655C">
        <w:rPr>
          <w:rFonts w:cs="Times New Roman"/>
          <w:sz w:val="28"/>
          <w:szCs w:val="28"/>
          <w:shd w:val="clear" w:color="auto" w:fill="FFFFFF"/>
        </w:rPr>
        <w:t>-</w:t>
      </w:r>
      <w:r w:rsidRPr="00B9655C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hyperlink r:id="rId9" w:anchor="dst100602" w:history="1">
        <w:r w:rsidRPr="00B9655C">
          <w:rPr>
            <w:rStyle w:val="a6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8</w:t>
        </w:r>
      </w:hyperlink>
      <w:r w:rsidRPr="00B9655C">
        <w:rPr>
          <w:rFonts w:cs="Times New Roman"/>
          <w:sz w:val="28"/>
          <w:szCs w:val="28"/>
          <w:shd w:val="clear" w:color="auto" w:fill="FFFFFF"/>
        </w:rPr>
        <w:t>,</w:t>
      </w:r>
      <w:r w:rsidRPr="00B9655C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hyperlink r:id="rId10" w:anchor="dst100604" w:history="1">
        <w:r w:rsidRPr="00B9655C">
          <w:rPr>
            <w:rStyle w:val="a6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10</w:t>
        </w:r>
      </w:hyperlink>
      <w:r w:rsidRPr="00B9655C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B9655C">
        <w:rPr>
          <w:rFonts w:cs="Times New Roman"/>
          <w:sz w:val="28"/>
          <w:szCs w:val="28"/>
          <w:shd w:val="clear" w:color="auto" w:fill="FFFFFF"/>
        </w:rPr>
        <w:t>или</w:t>
      </w:r>
      <w:r w:rsidRPr="00B9655C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hyperlink r:id="rId11" w:anchor="dst504" w:history="1">
        <w:r w:rsidRPr="00B9655C">
          <w:rPr>
            <w:rStyle w:val="a6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11 части первой статьи 81</w:t>
        </w:r>
      </w:hyperlink>
      <w:r w:rsidRPr="00B9655C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B9655C">
        <w:rPr>
          <w:rFonts w:cs="Times New Roman"/>
          <w:sz w:val="28"/>
          <w:szCs w:val="28"/>
          <w:shd w:val="clear" w:color="auto" w:fill="FFFFFF"/>
        </w:rPr>
        <w:t>или</w:t>
      </w:r>
      <w:r w:rsidRPr="00B9655C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hyperlink r:id="rId12" w:anchor="dst101889" w:history="1">
        <w:r w:rsidRPr="00B9655C">
          <w:rPr>
            <w:rStyle w:val="a6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пунктом 2 статьи 336</w:t>
        </w:r>
      </w:hyperlink>
      <w:r w:rsidRPr="00B9655C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B9655C">
        <w:rPr>
          <w:rFonts w:cs="Times New Roman"/>
          <w:sz w:val="28"/>
          <w:szCs w:val="28"/>
          <w:shd w:val="clear" w:color="auto" w:fill="FFFFFF"/>
        </w:rPr>
        <w:t>ТК РФ)».</w:t>
      </w:r>
    </w:p>
    <w:p w:rsidR="002D69FD" w:rsidRDefault="00B46304" w:rsidP="00B05E25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2D69FD">
        <w:rPr>
          <w:rFonts w:cs="Times New Roman"/>
          <w:sz w:val="28"/>
          <w:szCs w:val="28"/>
        </w:rPr>
        <w:t>Пункт 4.13 исключить.</w:t>
      </w:r>
    </w:p>
    <w:p w:rsidR="002D69FD" w:rsidRDefault="00DF1E98" w:rsidP="00B05E25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2D69FD">
        <w:rPr>
          <w:rFonts w:cs="Times New Roman"/>
          <w:sz w:val="28"/>
          <w:szCs w:val="28"/>
        </w:rPr>
        <w:t xml:space="preserve">Пункт 4.14 </w:t>
      </w:r>
      <w:r w:rsidR="006F0D76" w:rsidRPr="002D69FD">
        <w:rPr>
          <w:rFonts w:cs="Times New Roman"/>
          <w:iCs/>
          <w:sz w:val="28"/>
          <w:szCs w:val="28"/>
        </w:rPr>
        <w:t>изложить в следующей редакции:</w:t>
      </w:r>
      <w:r w:rsidR="006F0D76" w:rsidRPr="002D69FD">
        <w:rPr>
          <w:rFonts w:cs="Times New Roman"/>
          <w:sz w:val="28"/>
          <w:szCs w:val="28"/>
        </w:rPr>
        <w:t xml:space="preserve"> </w:t>
      </w:r>
      <w:r w:rsidR="002D69FD">
        <w:rPr>
          <w:rFonts w:cs="Times New Roman"/>
          <w:sz w:val="28"/>
          <w:szCs w:val="28"/>
        </w:rPr>
        <w:t>«</w:t>
      </w:r>
      <w:r w:rsidR="006F0D76" w:rsidRPr="002D69FD">
        <w:rPr>
          <w:rFonts w:cs="Times New Roman"/>
          <w:sz w:val="28"/>
          <w:szCs w:val="28"/>
        </w:rPr>
        <w:t xml:space="preserve">Ежегодный дополнительный оплачиваемый отпуск за ненормированный рабочий день в количестве 5 (пять) календарных дней предоставляется: </w:t>
      </w:r>
      <w:r w:rsidR="00A8183E" w:rsidRPr="002D69FD">
        <w:rPr>
          <w:rFonts w:cs="Times New Roman"/>
          <w:sz w:val="28"/>
          <w:szCs w:val="28"/>
        </w:rPr>
        <w:t xml:space="preserve">директору, </w:t>
      </w:r>
      <w:r w:rsidR="006F0D76" w:rsidRPr="002D69FD">
        <w:rPr>
          <w:rFonts w:cs="Times New Roman"/>
          <w:sz w:val="28"/>
          <w:szCs w:val="28"/>
        </w:rPr>
        <w:t xml:space="preserve">заместителю директора; главному бухгалтеру; 3 (три) календарных дня - </w:t>
      </w:r>
      <w:r w:rsidR="006F0D76" w:rsidRPr="002D69FD">
        <w:rPr>
          <w:rFonts w:cs="Times New Roman"/>
          <w:sz w:val="28"/>
          <w:szCs w:val="28"/>
        </w:rPr>
        <w:lastRenderedPageBreak/>
        <w:t xml:space="preserve">заведующим структурных подразделений; юрисконсульту; специалистам по социальной работе и </w:t>
      </w:r>
      <w:proofErr w:type="spellStart"/>
      <w:r w:rsidR="006F0D76" w:rsidRPr="002D69FD">
        <w:rPr>
          <w:rFonts w:cs="Times New Roman"/>
          <w:sz w:val="28"/>
          <w:szCs w:val="28"/>
        </w:rPr>
        <w:t>культорганизатору</w:t>
      </w:r>
      <w:proofErr w:type="spellEnd"/>
      <w:r w:rsidR="006F0D76" w:rsidRPr="002D69FD">
        <w:rPr>
          <w:rFonts w:cs="Times New Roman"/>
          <w:sz w:val="28"/>
          <w:szCs w:val="28"/>
        </w:rPr>
        <w:t xml:space="preserve"> Учреждения</w:t>
      </w:r>
      <w:r w:rsidR="002D69FD">
        <w:rPr>
          <w:rFonts w:cs="Times New Roman"/>
          <w:sz w:val="28"/>
          <w:szCs w:val="28"/>
        </w:rPr>
        <w:t>»</w:t>
      </w:r>
      <w:r w:rsidR="006F0D76" w:rsidRPr="002D69FD">
        <w:rPr>
          <w:rFonts w:cs="Times New Roman"/>
          <w:sz w:val="28"/>
          <w:szCs w:val="28"/>
        </w:rPr>
        <w:t>.</w:t>
      </w:r>
    </w:p>
    <w:p w:rsidR="002D69FD" w:rsidRDefault="00664FD6" w:rsidP="00B05E25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2D69FD">
        <w:rPr>
          <w:rFonts w:cs="Times New Roman"/>
          <w:sz w:val="28"/>
          <w:szCs w:val="28"/>
        </w:rPr>
        <w:t>В п</w:t>
      </w:r>
      <w:r w:rsidR="000D1FC4" w:rsidRPr="002D69FD">
        <w:rPr>
          <w:rFonts w:cs="Times New Roman"/>
          <w:sz w:val="28"/>
          <w:szCs w:val="28"/>
        </w:rPr>
        <w:t>ункт 4.17</w:t>
      </w:r>
      <w:r w:rsidR="00B46304" w:rsidRPr="002D69FD">
        <w:rPr>
          <w:rFonts w:cs="Times New Roman"/>
          <w:sz w:val="28"/>
          <w:szCs w:val="28"/>
        </w:rPr>
        <w:t xml:space="preserve"> </w:t>
      </w:r>
      <w:r w:rsidRPr="002D69FD">
        <w:rPr>
          <w:rFonts w:cs="Times New Roman"/>
          <w:sz w:val="28"/>
          <w:szCs w:val="28"/>
        </w:rPr>
        <w:t>включить подпункт 7 и изложить в следующей редакции: «в других случаях, предусмотренных ТК РФ и</w:t>
      </w:r>
      <w:r w:rsidRPr="002D69FD">
        <w:rPr>
          <w:rFonts w:cs="Times New Roman"/>
          <w:sz w:val="28"/>
          <w:szCs w:val="28"/>
          <w:shd w:val="clear" w:color="auto" w:fill="FFFFFF"/>
        </w:rPr>
        <w:t xml:space="preserve"> федеральными </w:t>
      </w:r>
      <w:r w:rsidRPr="002D69FD">
        <w:rPr>
          <w:rFonts w:cs="Times New Roman"/>
          <w:sz w:val="28"/>
          <w:szCs w:val="28"/>
        </w:rPr>
        <w:t>законами».</w:t>
      </w:r>
    </w:p>
    <w:p w:rsidR="0006598D" w:rsidRPr="002D69FD" w:rsidRDefault="0006598D" w:rsidP="00B05E25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2D69FD">
        <w:rPr>
          <w:rFonts w:cs="Times New Roman"/>
          <w:sz w:val="28"/>
          <w:szCs w:val="28"/>
        </w:rPr>
        <w:t xml:space="preserve">Пункт 4.18 </w:t>
      </w:r>
      <w:r w:rsidRPr="002D69FD">
        <w:rPr>
          <w:rFonts w:cs="Times New Roman"/>
          <w:iCs/>
          <w:sz w:val="28"/>
          <w:szCs w:val="28"/>
        </w:rPr>
        <w:t>изложить в следующей редакции:</w:t>
      </w:r>
      <w:r w:rsidRPr="002D69FD">
        <w:rPr>
          <w:rFonts w:cs="Times New Roman"/>
          <w:sz w:val="28"/>
          <w:szCs w:val="28"/>
        </w:rPr>
        <w:t xml:space="preserve"> «Работодатель может предоставить дополнительный оплачиваемый отпуск работнику на 3 (три) календарных дня (по желанию работника) в случаях:</w:t>
      </w:r>
    </w:p>
    <w:p w:rsidR="0006598D" w:rsidRPr="00B9655C" w:rsidRDefault="0006598D" w:rsidP="00B05E25">
      <w:pPr>
        <w:numPr>
          <w:ilvl w:val="0"/>
          <w:numId w:val="6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B9655C">
        <w:rPr>
          <w:rFonts w:cs="Times New Roman"/>
          <w:sz w:val="28"/>
          <w:szCs w:val="28"/>
        </w:rPr>
        <w:t>бракосочетания работника;</w:t>
      </w:r>
    </w:p>
    <w:p w:rsidR="0006598D" w:rsidRPr="00B9655C" w:rsidRDefault="0006598D" w:rsidP="00B05E25">
      <w:pPr>
        <w:numPr>
          <w:ilvl w:val="0"/>
          <w:numId w:val="6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B9655C">
        <w:rPr>
          <w:rFonts w:cs="Times New Roman"/>
          <w:sz w:val="28"/>
          <w:szCs w:val="28"/>
        </w:rPr>
        <w:t>смерти близких или родных, круг которых определен законодательством РФ (супруг (а), родители, дети).</w:t>
      </w:r>
    </w:p>
    <w:p w:rsidR="00162ECF" w:rsidRPr="00B9655C" w:rsidRDefault="00162ECF" w:rsidP="00B05E2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9655C">
        <w:rPr>
          <w:rFonts w:cs="Times New Roman"/>
          <w:sz w:val="28"/>
          <w:szCs w:val="28"/>
        </w:rPr>
        <w:t>Работодатель может предоставить дополнительный оплачиваемый отпуск работнику на 1 (один) календарный день (по желанию работника) в случаях:</w:t>
      </w:r>
    </w:p>
    <w:p w:rsidR="00162ECF" w:rsidRPr="00B9655C" w:rsidRDefault="00162ECF" w:rsidP="00B05E25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B9655C">
        <w:rPr>
          <w:rFonts w:cs="Times New Roman"/>
          <w:sz w:val="28"/>
          <w:szCs w:val="28"/>
        </w:rPr>
        <w:t>свадьбы детей;</w:t>
      </w:r>
    </w:p>
    <w:p w:rsidR="00162ECF" w:rsidRPr="00B9655C" w:rsidRDefault="002575CB" w:rsidP="00B05E25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B9655C">
        <w:rPr>
          <w:rFonts w:cs="Times New Roman"/>
          <w:sz w:val="28"/>
          <w:szCs w:val="28"/>
        </w:rPr>
        <w:t>р</w:t>
      </w:r>
      <w:r w:rsidR="0006598D" w:rsidRPr="00B9655C">
        <w:rPr>
          <w:rFonts w:cs="Times New Roman"/>
          <w:sz w:val="28"/>
          <w:szCs w:val="28"/>
        </w:rPr>
        <w:t>одител</w:t>
      </w:r>
      <w:r w:rsidRPr="00B9655C">
        <w:rPr>
          <w:rFonts w:cs="Times New Roman"/>
          <w:sz w:val="28"/>
          <w:szCs w:val="28"/>
        </w:rPr>
        <w:t>ям</w:t>
      </w:r>
      <w:r w:rsidR="0006598D" w:rsidRPr="00B9655C">
        <w:rPr>
          <w:rFonts w:cs="Times New Roman"/>
          <w:sz w:val="28"/>
          <w:szCs w:val="28"/>
        </w:rPr>
        <w:t xml:space="preserve"> первоклассников</w:t>
      </w:r>
      <w:r w:rsidRPr="00B9655C">
        <w:rPr>
          <w:rFonts w:cs="Times New Roman"/>
          <w:sz w:val="28"/>
          <w:szCs w:val="28"/>
        </w:rPr>
        <w:t xml:space="preserve"> -</w:t>
      </w:r>
      <w:r w:rsidR="0006598D" w:rsidRPr="00B9655C">
        <w:rPr>
          <w:rFonts w:cs="Times New Roman"/>
          <w:sz w:val="28"/>
          <w:szCs w:val="28"/>
        </w:rPr>
        <w:t xml:space="preserve"> 01 сентября</w:t>
      </w:r>
      <w:r w:rsidR="00162ECF" w:rsidRPr="00B9655C">
        <w:rPr>
          <w:rFonts w:cs="Times New Roman"/>
          <w:sz w:val="28"/>
          <w:szCs w:val="28"/>
        </w:rPr>
        <w:t>;</w:t>
      </w:r>
    </w:p>
    <w:p w:rsidR="002D69FD" w:rsidRDefault="00162ECF" w:rsidP="00B05E25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B9655C">
        <w:rPr>
          <w:rFonts w:cs="Times New Roman"/>
          <w:sz w:val="28"/>
          <w:szCs w:val="28"/>
        </w:rPr>
        <w:t xml:space="preserve">родителям, имеющим детей, учащихся 11 классов </w:t>
      </w:r>
      <w:r w:rsidR="00A015B4" w:rsidRPr="00B9655C">
        <w:rPr>
          <w:rFonts w:cs="Times New Roman"/>
          <w:sz w:val="28"/>
          <w:szCs w:val="28"/>
        </w:rPr>
        <w:t>на выпускной вечер ребенка».</w:t>
      </w:r>
    </w:p>
    <w:p w:rsidR="002D69FD" w:rsidRPr="002D69FD" w:rsidRDefault="00E16E03" w:rsidP="00B05E25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2D69FD">
        <w:rPr>
          <w:rFonts w:cs="Times New Roman"/>
          <w:sz w:val="28"/>
          <w:szCs w:val="28"/>
        </w:rPr>
        <w:t>В раздел 4 включить подпункт 4.20</w:t>
      </w:r>
      <w:r w:rsidR="00BC0FEE" w:rsidRPr="002D69FD">
        <w:rPr>
          <w:rFonts w:cs="Times New Roman"/>
          <w:sz w:val="28"/>
          <w:szCs w:val="28"/>
        </w:rPr>
        <w:t xml:space="preserve"> и </w:t>
      </w:r>
      <w:r w:rsidR="00BC0FEE" w:rsidRPr="002D69FD">
        <w:rPr>
          <w:rFonts w:cs="Times New Roman"/>
          <w:iCs/>
          <w:sz w:val="28"/>
          <w:szCs w:val="28"/>
        </w:rPr>
        <w:t>изложить в следующей редакции: «Порядок привлечения работников к сверхурочной работе устанавливается ст. 99 ТК РФ».</w:t>
      </w:r>
    </w:p>
    <w:p w:rsidR="00283E0D" w:rsidRPr="002D69FD" w:rsidRDefault="00283E0D" w:rsidP="00B05E25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2D69FD">
        <w:rPr>
          <w:rFonts w:cs="Times New Roman"/>
          <w:sz w:val="28"/>
          <w:szCs w:val="28"/>
        </w:rPr>
        <w:t>В п</w:t>
      </w:r>
      <w:r w:rsidR="00245B82" w:rsidRPr="002D69FD">
        <w:rPr>
          <w:rFonts w:cs="Times New Roman"/>
          <w:sz w:val="28"/>
          <w:szCs w:val="28"/>
        </w:rPr>
        <w:t xml:space="preserve">ункт 5.3. </w:t>
      </w:r>
      <w:r w:rsidRPr="002D69FD">
        <w:rPr>
          <w:rFonts w:cs="Times New Roman"/>
          <w:sz w:val="28"/>
          <w:szCs w:val="28"/>
        </w:rPr>
        <w:t xml:space="preserve">отдельным абзацем включить следующее: </w:t>
      </w:r>
      <w:r w:rsidR="002D69FD">
        <w:rPr>
          <w:rFonts w:cs="Times New Roman"/>
          <w:sz w:val="28"/>
          <w:szCs w:val="28"/>
        </w:rPr>
        <w:t>«</w:t>
      </w:r>
      <w:r w:rsidRPr="002D69FD">
        <w:rPr>
          <w:rStyle w:val="blk"/>
          <w:rFonts w:cs="Times New Roman"/>
          <w:sz w:val="28"/>
          <w:szCs w:val="28"/>
        </w:rPr>
        <w:t>Работа в выходной или</w:t>
      </w:r>
      <w:r w:rsidRPr="002D69FD">
        <w:rPr>
          <w:rStyle w:val="apple-converted-space"/>
          <w:rFonts w:cs="Times New Roman"/>
          <w:sz w:val="28"/>
          <w:szCs w:val="28"/>
        </w:rPr>
        <w:t> </w:t>
      </w:r>
      <w:hyperlink r:id="rId13" w:anchor="dst102376" w:history="1">
        <w:r w:rsidRPr="002D69FD">
          <w:rPr>
            <w:rStyle w:val="a6"/>
            <w:rFonts w:cs="Times New Roman"/>
            <w:color w:val="auto"/>
            <w:sz w:val="28"/>
            <w:szCs w:val="28"/>
            <w:u w:val="none"/>
          </w:rPr>
          <w:t>нерабочий праздничный день</w:t>
        </w:r>
      </w:hyperlink>
      <w:r w:rsidRPr="002D69FD">
        <w:rPr>
          <w:rStyle w:val="apple-converted-space"/>
          <w:rFonts w:cs="Times New Roman"/>
          <w:sz w:val="28"/>
          <w:szCs w:val="28"/>
        </w:rPr>
        <w:t> </w:t>
      </w:r>
      <w:r w:rsidRPr="002D69FD">
        <w:rPr>
          <w:rStyle w:val="blk"/>
          <w:rFonts w:cs="Times New Roman"/>
          <w:sz w:val="28"/>
          <w:szCs w:val="28"/>
        </w:rPr>
        <w:t>оплачивается в двойном размере:</w:t>
      </w:r>
    </w:p>
    <w:p w:rsidR="00283E0D" w:rsidRPr="00B9655C" w:rsidRDefault="00283E0D" w:rsidP="00B05E2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bookmarkStart w:id="2" w:name="dst717"/>
      <w:bookmarkEnd w:id="2"/>
      <w:r w:rsidRPr="00B9655C">
        <w:rPr>
          <w:rStyle w:val="blk"/>
          <w:rFonts w:cs="Times New Roman"/>
          <w:sz w:val="28"/>
          <w:szCs w:val="28"/>
        </w:rPr>
        <w:t>сдельщикам - по двойным сдельным расценкам;</w:t>
      </w:r>
    </w:p>
    <w:p w:rsidR="00283E0D" w:rsidRPr="00B9655C" w:rsidRDefault="00283E0D" w:rsidP="00B05E2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bookmarkStart w:id="3" w:name="dst718"/>
      <w:bookmarkEnd w:id="3"/>
      <w:r w:rsidRPr="00B9655C">
        <w:rPr>
          <w:rStyle w:val="blk"/>
          <w:rFonts w:cs="Times New Roman"/>
          <w:sz w:val="28"/>
          <w:szCs w:val="28"/>
        </w:rPr>
        <w:t>работникам, труд которых оплачивается по дневным и часовым тарифным ставкам, - в размере двойной дневной или часовой тарифной ставки;</w:t>
      </w:r>
    </w:p>
    <w:p w:rsidR="00283E0D" w:rsidRPr="00B9655C" w:rsidRDefault="00283E0D" w:rsidP="00B05E2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Style w:val="blk"/>
          <w:rFonts w:cs="Times New Roman"/>
          <w:sz w:val="28"/>
          <w:szCs w:val="28"/>
        </w:rPr>
      </w:pPr>
      <w:bookmarkStart w:id="4" w:name="dst719"/>
      <w:bookmarkEnd w:id="4"/>
      <w:r w:rsidRPr="00B9655C">
        <w:rPr>
          <w:rStyle w:val="blk"/>
          <w:rFonts w:cs="Times New Roman"/>
          <w:sz w:val="28"/>
          <w:szCs w:val="28"/>
        </w:rPr>
        <w:t>работникам, получающим оклад (должностной оклад), - в размере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:rsidR="00763AF2" w:rsidRPr="00B9655C" w:rsidRDefault="00EB1EB5" w:rsidP="00B05E25">
      <w:pPr>
        <w:shd w:val="clear" w:color="auto" w:fill="FFFFFF"/>
        <w:spacing w:after="0" w:line="240" w:lineRule="auto"/>
        <w:ind w:firstLine="709"/>
        <w:jc w:val="both"/>
        <w:rPr>
          <w:rStyle w:val="blk"/>
          <w:rFonts w:cs="Times New Roman"/>
          <w:sz w:val="28"/>
          <w:szCs w:val="28"/>
        </w:rPr>
      </w:pPr>
      <w:r w:rsidRPr="00B9655C">
        <w:rPr>
          <w:rStyle w:val="blk"/>
          <w:rFonts w:cs="Times New Roman"/>
          <w:sz w:val="28"/>
          <w:szCs w:val="28"/>
        </w:rPr>
        <w:t xml:space="preserve">Сверхурочная работа оплачивается за первые два часа работы </w:t>
      </w:r>
      <w:r w:rsidR="00763AF2" w:rsidRPr="00B9655C">
        <w:rPr>
          <w:rStyle w:val="blk"/>
          <w:rFonts w:cs="Times New Roman"/>
          <w:sz w:val="28"/>
          <w:szCs w:val="28"/>
        </w:rPr>
        <w:t xml:space="preserve">- </w:t>
      </w:r>
      <w:r w:rsidRPr="00B9655C">
        <w:rPr>
          <w:rStyle w:val="blk"/>
          <w:rFonts w:cs="Times New Roman"/>
          <w:sz w:val="28"/>
          <w:szCs w:val="28"/>
        </w:rPr>
        <w:t xml:space="preserve">в полуторном размере, за последующие часы - в двойном размере. </w:t>
      </w:r>
    </w:p>
    <w:p w:rsidR="00EB1EB5" w:rsidRPr="00B9655C" w:rsidRDefault="00EB1EB5" w:rsidP="00B05E25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9655C">
        <w:rPr>
          <w:rStyle w:val="blk"/>
          <w:rFonts w:cs="Times New Roman"/>
          <w:sz w:val="28"/>
          <w:szCs w:val="28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2D69FD" w:rsidRDefault="00EB1EB5" w:rsidP="00B05E25">
      <w:pPr>
        <w:shd w:val="clear" w:color="auto" w:fill="FFFFFF"/>
        <w:spacing w:after="0" w:line="240" w:lineRule="auto"/>
        <w:ind w:firstLine="709"/>
        <w:jc w:val="both"/>
        <w:rPr>
          <w:rStyle w:val="blk"/>
          <w:rFonts w:cs="Times New Roman"/>
          <w:sz w:val="28"/>
          <w:szCs w:val="28"/>
        </w:rPr>
      </w:pPr>
      <w:bookmarkStart w:id="5" w:name="dst2285"/>
      <w:bookmarkEnd w:id="5"/>
      <w:r w:rsidRPr="00B9655C">
        <w:rPr>
          <w:rStyle w:val="blk"/>
          <w:rFonts w:cs="Times New Roman"/>
          <w:sz w:val="28"/>
          <w:szCs w:val="28"/>
        </w:rPr>
        <w:t xml:space="preserve">Работа,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</w:t>
      </w:r>
      <w:r w:rsidRPr="00B9655C">
        <w:rPr>
          <w:rStyle w:val="blk"/>
          <w:rFonts w:cs="Times New Roman"/>
          <w:sz w:val="28"/>
          <w:szCs w:val="28"/>
        </w:rPr>
        <w:lastRenderedPageBreak/>
        <w:t>со</w:t>
      </w:r>
      <w:r w:rsidRPr="00B9655C">
        <w:rPr>
          <w:rStyle w:val="apple-converted-space"/>
          <w:rFonts w:cs="Times New Roman"/>
          <w:sz w:val="28"/>
          <w:szCs w:val="28"/>
        </w:rPr>
        <w:t> </w:t>
      </w:r>
      <w:r w:rsidRPr="00B9655C">
        <w:rPr>
          <w:rStyle w:val="blk"/>
          <w:rFonts w:cs="Times New Roman"/>
          <w:sz w:val="28"/>
          <w:szCs w:val="28"/>
        </w:rPr>
        <w:t>ст</w:t>
      </w:r>
      <w:r w:rsidR="00763AF2" w:rsidRPr="00B9655C">
        <w:rPr>
          <w:rStyle w:val="blk"/>
          <w:rFonts w:cs="Times New Roman"/>
          <w:sz w:val="28"/>
          <w:szCs w:val="28"/>
        </w:rPr>
        <w:t>.</w:t>
      </w:r>
      <w:r w:rsidRPr="00B9655C">
        <w:rPr>
          <w:rStyle w:val="blk"/>
          <w:rFonts w:cs="Times New Roman"/>
          <w:sz w:val="28"/>
          <w:szCs w:val="28"/>
        </w:rPr>
        <w:t xml:space="preserve"> 153</w:t>
      </w:r>
      <w:r w:rsidR="00763AF2" w:rsidRPr="00B9655C">
        <w:rPr>
          <w:rStyle w:val="blk"/>
          <w:rFonts w:cs="Times New Roman"/>
          <w:sz w:val="28"/>
          <w:szCs w:val="28"/>
        </w:rPr>
        <w:t xml:space="preserve"> ТК РФ</w:t>
      </w:r>
      <w:r w:rsidRPr="00B9655C">
        <w:rPr>
          <w:rStyle w:val="blk"/>
          <w:rFonts w:cs="Times New Roman"/>
          <w:sz w:val="28"/>
          <w:szCs w:val="28"/>
        </w:rPr>
        <w:t>, не учитывается при определении продолжительности сверхурочной работы, подлежащей оплате в повышенном размере в соответствии с</w:t>
      </w:r>
      <w:r w:rsidRPr="00B9655C">
        <w:rPr>
          <w:rStyle w:val="apple-converted-space"/>
          <w:rFonts w:cs="Times New Roman"/>
          <w:sz w:val="28"/>
          <w:szCs w:val="28"/>
        </w:rPr>
        <w:t> </w:t>
      </w:r>
      <w:hyperlink r:id="rId14" w:anchor="dst713" w:history="1">
        <w:r w:rsidRPr="00B9655C">
          <w:rPr>
            <w:rStyle w:val="a6"/>
            <w:rFonts w:cs="Times New Roman"/>
            <w:color w:val="auto"/>
            <w:sz w:val="28"/>
            <w:szCs w:val="28"/>
            <w:u w:val="none"/>
          </w:rPr>
          <w:t>ч</w:t>
        </w:r>
        <w:r w:rsidR="00763AF2" w:rsidRPr="00B9655C">
          <w:rPr>
            <w:rStyle w:val="a6"/>
            <w:rFonts w:cs="Times New Roman"/>
            <w:color w:val="auto"/>
            <w:sz w:val="28"/>
            <w:szCs w:val="28"/>
            <w:u w:val="none"/>
          </w:rPr>
          <w:t>.</w:t>
        </w:r>
      </w:hyperlink>
      <w:r w:rsidR="00763AF2" w:rsidRPr="00B9655C">
        <w:rPr>
          <w:rStyle w:val="blk"/>
          <w:rFonts w:cs="Times New Roman"/>
          <w:sz w:val="28"/>
          <w:szCs w:val="28"/>
        </w:rPr>
        <w:t xml:space="preserve"> 1 ст. 152 ТК РФ</w:t>
      </w:r>
      <w:r w:rsidRPr="00B9655C">
        <w:rPr>
          <w:rStyle w:val="blk"/>
          <w:rFonts w:cs="Times New Roman"/>
          <w:sz w:val="28"/>
          <w:szCs w:val="28"/>
        </w:rPr>
        <w:t>.</w:t>
      </w:r>
    </w:p>
    <w:p w:rsidR="00245B82" w:rsidRPr="002D69FD" w:rsidRDefault="00E3387B" w:rsidP="00B05E25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2D69FD">
        <w:rPr>
          <w:rFonts w:cs="Times New Roman"/>
          <w:sz w:val="28"/>
          <w:szCs w:val="28"/>
        </w:rPr>
        <w:t xml:space="preserve">В раздел 5 включить подпункт 5.5 и </w:t>
      </w:r>
      <w:r w:rsidRPr="002D69FD">
        <w:rPr>
          <w:rFonts w:cs="Times New Roman"/>
          <w:iCs/>
          <w:sz w:val="28"/>
          <w:szCs w:val="28"/>
        </w:rPr>
        <w:t>изложить в следующей редакции: «</w:t>
      </w:r>
      <w:r w:rsidRPr="002D69FD">
        <w:rPr>
          <w:rFonts w:cs="Times New Roman"/>
          <w:sz w:val="28"/>
          <w:szCs w:val="28"/>
        </w:rPr>
        <w:t xml:space="preserve">Местом выплаты заработной платы работникам </w:t>
      </w:r>
      <w:r w:rsidR="00245B82" w:rsidRPr="002D69FD">
        <w:rPr>
          <w:rFonts w:cs="Times New Roman"/>
          <w:sz w:val="28"/>
          <w:szCs w:val="28"/>
        </w:rPr>
        <w:t xml:space="preserve">является </w:t>
      </w:r>
      <w:r w:rsidR="00245B82" w:rsidRPr="002D69FD">
        <w:rPr>
          <w:rFonts w:cs="Times New Roman"/>
          <w:sz w:val="28"/>
          <w:szCs w:val="28"/>
          <w:shd w:val="clear" w:color="auto" w:fill="FFFFFF"/>
        </w:rPr>
        <w:t>кредитная организация, указанная в заявлении работника.</w:t>
      </w:r>
    </w:p>
    <w:p w:rsidR="00E3387B" w:rsidRPr="00B9655C" w:rsidRDefault="00E3387B" w:rsidP="00B05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6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Заработная плата работникам </w:t>
      </w:r>
      <w:r w:rsidRPr="00B9655C">
        <w:rPr>
          <w:rFonts w:ascii="Times New Roman" w:hAnsi="Times New Roman" w:cs="Times New Roman"/>
          <w:sz w:val="28"/>
          <w:szCs w:val="28"/>
        </w:rPr>
        <w:t>Учреждения</w:t>
      </w:r>
      <w:r w:rsidRPr="00B96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выплачивается каждые полмесяца.</w:t>
      </w:r>
      <w:r w:rsidR="00245B82" w:rsidRPr="00B96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Конкретная дата выплаты заработной платы устанавливается Правилами внутреннего трудового распорядка </w:t>
      </w:r>
      <w:r w:rsidR="00245B82" w:rsidRPr="00B9655C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«Центр социального обслуживания граждан пожилого возраста и инвалидов города Сарова».</w:t>
      </w:r>
    </w:p>
    <w:p w:rsidR="00E3387B" w:rsidRPr="00B9655C" w:rsidRDefault="00E3387B" w:rsidP="00B05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6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Заработная плата за первую половину месяца выплачивается в размере 100 % за фактически отработанное время и включает оклад (должностной оклад), надбавки компенсационного характера и надбавку стимулирующего характера </w:t>
      </w:r>
      <w:r w:rsidRPr="00B9655C">
        <w:rPr>
          <w:rFonts w:ascii="Times New Roman" w:hAnsi="Times New Roman" w:cs="Times New Roman"/>
          <w:sz w:val="28"/>
          <w:szCs w:val="28"/>
        </w:rPr>
        <w:t>за стаж непрерывной работы, выслугу лет</w:t>
      </w:r>
      <w:r w:rsidRPr="00B965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D69FD" w:rsidRDefault="00E3387B" w:rsidP="00B05E25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655C">
        <w:rPr>
          <w:rFonts w:ascii="Times New Roman" w:hAnsi="Times New Roman" w:cs="Times New Roman"/>
          <w:sz w:val="28"/>
          <w:szCs w:val="28"/>
          <w:shd w:val="clear" w:color="auto" w:fill="FFFFFF"/>
        </w:rPr>
        <w:t>Заработная плата за вторую половину месяца выплачивается в размере 100 % за фактически отработанное время и включает оклад (должностной оклад), надбавки компенсационного и стимулирующего характера</w:t>
      </w:r>
      <w:r w:rsidRPr="00B9655C">
        <w:rPr>
          <w:rFonts w:ascii="Times New Roman" w:hAnsi="Times New Roman" w:cs="Times New Roman"/>
          <w:iCs/>
          <w:sz w:val="28"/>
          <w:szCs w:val="28"/>
        </w:rPr>
        <w:t>».</w:t>
      </w:r>
    </w:p>
    <w:p w:rsidR="002D69FD" w:rsidRPr="002D69FD" w:rsidRDefault="003A0252" w:rsidP="00B05E25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55C">
        <w:rPr>
          <w:rFonts w:ascii="Times New Roman" w:hAnsi="Times New Roman" w:cs="Times New Roman"/>
          <w:sz w:val="28"/>
          <w:szCs w:val="28"/>
        </w:rPr>
        <w:t>Пункт 6.1.2 изложить в следующей редакции: «</w:t>
      </w:r>
      <w:r w:rsidR="00F1387C" w:rsidRPr="00B9655C">
        <w:rPr>
          <w:rFonts w:ascii="Times New Roman" w:hAnsi="Times New Roman" w:cs="Times New Roman"/>
          <w:sz w:val="28"/>
          <w:szCs w:val="28"/>
          <w:shd w:val="clear" w:color="auto" w:fill="FFFFFF"/>
        </w:rPr>
        <w:t>Для всех поступающих на работу лиц, а также для работников, переводимых на другую работу, работодатель или уполномоченное им лицо обязаны проводить инструктаж по охране труда, организовывать обучение безопасным методам и приемам выполнения работ и оказания первой помощи пострадавшим</w:t>
      </w:r>
      <w:r w:rsidRPr="00B9655C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29546F" w:rsidRDefault="00B92FA8" w:rsidP="00B05E25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FD">
        <w:rPr>
          <w:rFonts w:ascii="Times New Roman" w:hAnsi="Times New Roman" w:cs="Times New Roman"/>
          <w:sz w:val="28"/>
          <w:szCs w:val="28"/>
        </w:rPr>
        <w:t>В раздел 6 включить пункт 6.1.4 и изложить в следующей редакции: «</w:t>
      </w:r>
      <w:r w:rsidRPr="002D69FD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</w:t>
      </w:r>
      <w:r w:rsidR="00476445" w:rsidRPr="002D69FD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Pr="002D6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обеспеч</w:t>
      </w:r>
      <w:r w:rsidR="00476445" w:rsidRPr="002D69FD">
        <w:rPr>
          <w:rFonts w:ascii="Times New Roman" w:hAnsi="Times New Roman" w:cs="Times New Roman"/>
          <w:sz w:val="28"/>
          <w:szCs w:val="28"/>
          <w:shd w:val="clear" w:color="auto" w:fill="FFFFFF"/>
        </w:rPr>
        <w:t>ить</w:t>
      </w:r>
      <w:r w:rsidRPr="002D6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функционировани</w:t>
      </w:r>
      <w:r w:rsidR="00476445" w:rsidRPr="002D6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Pr="002D69FD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системы управления охраной труда</w:t>
      </w:r>
      <w:r w:rsidRPr="002D69FD">
        <w:rPr>
          <w:rFonts w:ascii="Times New Roman" w:hAnsi="Times New Roman" w:cs="Times New Roman"/>
          <w:sz w:val="28"/>
          <w:szCs w:val="28"/>
        </w:rPr>
        <w:t>».</w:t>
      </w:r>
    </w:p>
    <w:p w:rsidR="00DF327D" w:rsidRPr="0029546F" w:rsidRDefault="00DF327D" w:rsidP="00B05E25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6F">
        <w:rPr>
          <w:rFonts w:ascii="Times New Roman" w:hAnsi="Times New Roman" w:cs="Times New Roman"/>
          <w:sz w:val="28"/>
          <w:szCs w:val="28"/>
        </w:rPr>
        <w:t>П</w:t>
      </w:r>
      <w:r w:rsidR="00DB391A" w:rsidRPr="0029546F">
        <w:rPr>
          <w:rFonts w:ascii="Times New Roman" w:hAnsi="Times New Roman" w:cs="Times New Roman"/>
          <w:sz w:val="28"/>
          <w:szCs w:val="28"/>
        </w:rPr>
        <w:t>одп</w:t>
      </w:r>
      <w:r w:rsidRPr="0029546F">
        <w:rPr>
          <w:rFonts w:ascii="Times New Roman" w:hAnsi="Times New Roman" w:cs="Times New Roman"/>
          <w:sz w:val="28"/>
          <w:szCs w:val="28"/>
        </w:rPr>
        <w:t xml:space="preserve">ункт </w:t>
      </w:r>
      <w:r w:rsidR="00DB391A" w:rsidRPr="0029546F">
        <w:rPr>
          <w:rFonts w:ascii="Times New Roman" w:hAnsi="Times New Roman" w:cs="Times New Roman"/>
          <w:sz w:val="28"/>
          <w:szCs w:val="28"/>
        </w:rPr>
        <w:t xml:space="preserve">2 пункта </w:t>
      </w:r>
      <w:r w:rsidRPr="0029546F">
        <w:rPr>
          <w:rFonts w:ascii="Times New Roman" w:hAnsi="Times New Roman" w:cs="Times New Roman"/>
          <w:sz w:val="28"/>
          <w:szCs w:val="28"/>
        </w:rPr>
        <w:t xml:space="preserve">7.3 изложить в следующей редакции: </w:t>
      </w:r>
      <w:r w:rsidR="003A0252" w:rsidRPr="0029546F">
        <w:rPr>
          <w:rFonts w:ascii="Times New Roman" w:hAnsi="Times New Roman" w:cs="Times New Roman"/>
          <w:sz w:val="28"/>
          <w:szCs w:val="28"/>
        </w:rPr>
        <w:t>«</w:t>
      </w:r>
      <w:r w:rsidRPr="0029546F">
        <w:rPr>
          <w:rFonts w:ascii="Times New Roman" w:hAnsi="Times New Roman" w:cs="Times New Roman"/>
          <w:sz w:val="28"/>
          <w:szCs w:val="28"/>
        </w:rPr>
        <w:t>Порядок и условия оказания материальной помощи утверждается директором Учреждения по согласованию с представительным органом работников Учреждения и производится при предоставлении подтверждающих документов по следующим основаниям:</w:t>
      </w:r>
    </w:p>
    <w:p w:rsidR="00DF327D" w:rsidRPr="00B9655C" w:rsidRDefault="00DF327D" w:rsidP="00B05E25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B9655C">
        <w:rPr>
          <w:rFonts w:cs="Times New Roman"/>
          <w:sz w:val="28"/>
          <w:szCs w:val="28"/>
        </w:rPr>
        <w:t>Работникам, имеющим статус одинокой матери (одинокого отца, опекуна (попечителя), не состоящим в браке, имеющим несовершеннолетних детей –</w:t>
      </w:r>
      <w:r w:rsidR="00DB391A" w:rsidRPr="00B9655C">
        <w:rPr>
          <w:rFonts w:cs="Times New Roman"/>
          <w:sz w:val="28"/>
          <w:szCs w:val="28"/>
        </w:rPr>
        <w:t xml:space="preserve"> </w:t>
      </w:r>
      <w:r w:rsidRPr="00B9655C">
        <w:rPr>
          <w:rFonts w:cs="Times New Roman"/>
          <w:sz w:val="28"/>
          <w:szCs w:val="28"/>
        </w:rPr>
        <w:t>1 000 (одна тысяча) рублей 1 раз в год по заявлению работника</w:t>
      </w:r>
      <w:r w:rsidR="00DB391A" w:rsidRPr="00B9655C">
        <w:rPr>
          <w:rFonts w:cs="Times New Roman"/>
          <w:sz w:val="28"/>
          <w:szCs w:val="28"/>
        </w:rPr>
        <w:t xml:space="preserve"> при предоставлении удостоверения одинокого родителя, решения суда или иного документа.</w:t>
      </w:r>
    </w:p>
    <w:p w:rsidR="00DF327D" w:rsidRPr="00B9655C" w:rsidRDefault="00DF327D" w:rsidP="00B05E25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B9655C">
        <w:rPr>
          <w:rFonts w:cs="Times New Roman"/>
          <w:sz w:val="28"/>
          <w:szCs w:val="28"/>
        </w:rPr>
        <w:t>Вдовам, имеющим детей на иждивении до 18 лет, либо до 23 лет, обучающихся по дневной форме в учебном заведении –</w:t>
      </w:r>
      <w:r w:rsidR="00A7364C" w:rsidRPr="00B9655C">
        <w:rPr>
          <w:rFonts w:cs="Times New Roman"/>
          <w:sz w:val="28"/>
          <w:szCs w:val="28"/>
        </w:rPr>
        <w:t xml:space="preserve"> </w:t>
      </w:r>
      <w:r w:rsidRPr="00B9655C">
        <w:rPr>
          <w:rFonts w:cs="Times New Roman"/>
          <w:sz w:val="28"/>
          <w:szCs w:val="28"/>
        </w:rPr>
        <w:t>500</w:t>
      </w:r>
      <w:r w:rsidR="00A7364C" w:rsidRPr="00B9655C">
        <w:rPr>
          <w:rFonts w:cs="Times New Roman"/>
          <w:sz w:val="28"/>
          <w:szCs w:val="28"/>
        </w:rPr>
        <w:t xml:space="preserve"> (пятьсот) рублей 1 раз в год по заявлению работника при предоставлении документа из учебного заведения.</w:t>
      </w:r>
    </w:p>
    <w:p w:rsidR="00DF327D" w:rsidRPr="00B9655C" w:rsidRDefault="00DF327D" w:rsidP="00B05E25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B9655C">
        <w:rPr>
          <w:rFonts w:cs="Times New Roman"/>
          <w:sz w:val="28"/>
          <w:szCs w:val="28"/>
        </w:rPr>
        <w:t xml:space="preserve">В связи с юбилеем 50, 60, 70, 75 и далее каждые последующие 5 лет </w:t>
      </w:r>
      <w:r w:rsidR="00747407" w:rsidRPr="00B9655C">
        <w:rPr>
          <w:rFonts w:cs="Times New Roman"/>
          <w:sz w:val="28"/>
          <w:szCs w:val="28"/>
        </w:rPr>
        <w:t>–</w:t>
      </w:r>
      <w:r w:rsidRPr="00B9655C">
        <w:rPr>
          <w:rFonts w:cs="Times New Roman"/>
          <w:sz w:val="28"/>
          <w:szCs w:val="28"/>
        </w:rPr>
        <w:t xml:space="preserve"> </w:t>
      </w:r>
      <w:r w:rsidR="00747407" w:rsidRPr="00B9655C">
        <w:rPr>
          <w:rFonts w:cs="Times New Roman"/>
          <w:sz w:val="28"/>
          <w:szCs w:val="28"/>
        </w:rPr>
        <w:t>1 500</w:t>
      </w:r>
      <w:r w:rsidRPr="00B9655C">
        <w:rPr>
          <w:rFonts w:cs="Times New Roman"/>
          <w:sz w:val="28"/>
          <w:szCs w:val="28"/>
        </w:rPr>
        <w:t xml:space="preserve"> (</w:t>
      </w:r>
      <w:r w:rsidR="00747407" w:rsidRPr="00B9655C">
        <w:rPr>
          <w:rFonts w:cs="Times New Roman"/>
          <w:sz w:val="28"/>
          <w:szCs w:val="28"/>
        </w:rPr>
        <w:t>одна</w:t>
      </w:r>
      <w:r w:rsidRPr="00B9655C">
        <w:rPr>
          <w:rFonts w:cs="Times New Roman"/>
          <w:sz w:val="28"/>
          <w:szCs w:val="28"/>
        </w:rPr>
        <w:t xml:space="preserve"> тысяч</w:t>
      </w:r>
      <w:r w:rsidR="00747407" w:rsidRPr="00B9655C">
        <w:rPr>
          <w:rFonts w:cs="Times New Roman"/>
          <w:sz w:val="28"/>
          <w:szCs w:val="28"/>
        </w:rPr>
        <w:t>а пятьсот</w:t>
      </w:r>
      <w:r w:rsidRPr="00B9655C">
        <w:rPr>
          <w:rFonts w:cs="Times New Roman"/>
          <w:sz w:val="28"/>
          <w:szCs w:val="28"/>
        </w:rPr>
        <w:t>) рублей.</w:t>
      </w:r>
    </w:p>
    <w:p w:rsidR="00DF327D" w:rsidRPr="00B9655C" w:rsidRDefault="00DF327D" w:rsidP="00B05E25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B9655C">
        <w:rPr>
          <w:rFonts w:cs="Times New Roman"/>
          <w:sz w:val="28"/>
          <w:szCs w:val="28"/>
        </w:rPr>
        <w:lastRenderedPageBreak/>
        <w:t xml:space="preserve">В связи со смертью близких и родных (супруга (и), детей, родителей) - </w:t>
      </w:r>
      <w:r w:rsidR="00747407" w:rsidRPr="00B9655C">
        <w:rPr>
          <w:rFonts w:cs="Times New Roman"/>
          <w:sz w:val="28"/>
          <w:szCs w:val="28"/>
        </w:rPr>
        <w:t>5</w:t>
      </w:r>
      <w:r w:rsidRPr="00B9655C">
        <w:rPr>
          <w:rFonts w:cs="Times New Roman"/>
          <w:sz w:val="28"/>
          <w:szCs w:val="28"/>
        </w:rPr>
        <w:t xml:space="preserve"> 000 (</w:t>
      </w:r>
      <w:r w:rsidR="00747407" w:rsidRPr="00B9655C">
        <w:rPr>
          <w:rFonts w:cs="Times New Roman"/>
          <w:sz w:val="28"/>
          <w:szCs w:val="28"/>
        </w:rPr>
        <w:t>пят</w:t>
      </w:r>
      <w:r w:rsidRPr="00B9655C">
        <w:rPr>
          <w:rFonts w:cs="Times New Roman"/>
          <w:sz w:val="28"/>
          <w:szCs w:val="28"/>
        </w:rPr>
        <w:t>ь тысяч) рублей</w:t>
      </w:r>
      <w:r w:rsidR="00747407" w:rsidRPr="00B9655C">
        <w:rPr>
          <w:rFonts w:cs="Times New Roman"/>
          <w:sz w:val="28"/>
          <w:szCs w:val="28"/>
        </w:rPr>
        <w:t xml:space="preserve"> при предоставлении Свидетельства о смерти.</w:t>
      </w:r>
    </w:p>
    <w:p w:rsidR="00747407" w:rsidRPr="00B9655C" w:rsidRDefault="00DF327D" w:rsidP="00B05E25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B9655C">
        <w:rPr>
          <w:rFonts w:cs="Times New Roman"/>
          <w:sz w:val="28"/>
          <w:szCs w:val="28"/>
        </w:rPr>
        <w:t xml:space="preserve">При увольнении </w:t>
      </w:r>
      <w:r w:rsidR="00747407" w:rsidRPr="00B9655C">
        <w:rPr>
          <w:rFonts w:cs="Times New Roman"/>
          <w:sz w:val="28"/>
          <w:szCs w:val="28"/>
        </w:rPr>
        <w:t xml:space="preserve">пенсионера </w:t>
      </w:r>
      <w:r w:rsidRPr="00B9655C">
        <w:rPr>
          <w:rFonts w:cs="Times New Roman"/>
          <w:sz w:val="28"/>
          <w:szCs w:val="28"/>
        </w:rPr>
        <w:t>в связи с выходом на пенсию</w:t>
      </w:r>
      <w:r w:rsidR="00747407" w:rsidRPr="00B9655C">
        <w:rPr>
          <w:rFonts w:cs="Times New Roman"/>
          <w:sz w:val="28"/>
          <w:szCs w:val="28"/>
        </w:rPr>
        <w:t>:</w:t>
      </w:r>
    </w:p>
    <w:p w:rsidR="00747407" w:rsidRPr="00B9655C" w:rsidRDefault="00747407" w:rsidP="00B05E25">
      <w:pPr>
        <w:tabs>
          <w:tab w:val="left" w:pos="142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9655C">
        <w:rPr>
          <w:rFonts w:cs="Times New Roman"/>
          <w:sz w:val="28"/>
          <w:szCs w:val="28"/>
        </w:rPr>
        <w:t>- проработавшему свыше 5 лет – 1 500 (одна тысяча пятьсот) рублей;</w:t>
      </w:r>
    </w:p>
    <w:p w:rsidR="00747407" w:rsidRPr="00B9655C" w:rsidRDefault="00747407" w:rsidP="00B05E25">
      <w:pPr>
        <w:tabs>
          <w:tab w:val="left" w:pos="142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9655C">
        <w:rPr>
          <w:rFonts w:cs="Times New Roman"/>
          <w:sz w:val="28"/>
          <w:szCs w:val="28"/>
        </w:rPr>
        <w:t>- проработавшему свыше 10 лет – 5 000 (пять тысяч) рублей;</w:t>
      </w:r>
    </w:p>
    <w:p w:rsidR="00747407" w:rsidRPr="00B9655C" w:rsidRDefault="00747407" w:rsidP="00B05E25">
      <w:pPr>
        <w:tabs>
          <w:tab w:val="left" w:pos="142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9655C">
        <w:rPr>
          <w:rFonts w:cs="Times New Roman"/>
          <w:sz w:val="28"/>
          <w:szCs w:val="28"/>
        </w:rPr>
        <w:t>- проработавшему свыше 15 лет – 15 000 (пятнадцать тысяч) рублей.</w:t>
      </w:r>
    </w:p>
    <w:p w:rsidR="0029546F" w:rsidRDefault="00DF327D" w:rsidP="00B05E25">
      <w:pPr>
        <w:pStyle w:val="a5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B9655C">
        <w:rPr>
          <w:rFonts w:cs="Times New Roman"/>
          <w:sz w:val="28"/>
          <w:szCs w:val="28"/>
        </w:rPr>
        <w:t xml:space="preserve">При нахождении на листе нетрудоспособности в связи с </w:t>
      </w:r>
      <w:r w:rsidR="00CD3972" w:rsidRPr="00B9655C">
        <w:rPr>
          <w:rFonts w:cs="Times New Roman"/>
          <w:sz w:val="28"/>
          <w:szCs w:val="28"/>
        </w:rPr>
        <w:t>заболеванием,</w:t>
      </w:r>
      <w:r w:rsidRPr="00B9655C">
        <w:rPr>
          <w:rFonts w:cs="Times New Roman"/>
          <w:sz w:val="28"/>
          <w:szCs w:val="28"/>
        </w:rPr>
        <w:t xml:space="preserve"> </w:t>
      </w:r>
      <w:r w:rsidR="00CD3972" w:rsidRPr="00B9655C">
        <w:rPr>
          <w:rFonts w:cs="Times New Roman"/>
          <w:sz w:val="28"/>
          <w:szCs w:val="28"/>
        </w:rPr>
        <w:t xml:space="preserve">продолжительность которого составляет 45 и более дней – 5 000 (пять тысяч) рублей, </w:t>
      </w:r>
      <w:r w:rsidRPr="00B9655C">
        <w:rPr>
          <w:rFonts w:cs="Times New Roman"/>
          <w:sz w:val="28"/>
          <w:szCs w:val="28"/>
        </w:rPr>
        <w:t>1 раз в год</w:t>
      </w:r>
      <w:r w:rsidR="00CD3972" w:rsidRPr="00B9655C">
        <w:rPr>
          <w:rFonts w:cs="Times New Roman"/>
          <w:sz w:val="28"/>
          <w:szCs w:val="28"/>
        </w:rPr>
        <w:t xml:space="preserve"> </w:t>
      </w:r>
      <w:r w:rsidRPr="00B9655C">
        <w:rPr>
          <w:rFonts w:cs="Times New Roman"/>
          <w:sz w:val="28"/>
          <w:szCs w:val="28"/>
        </w:rPr>
        <w:t>по заявлению</w:t>
      </w:r>
      <w:r w:rsidR="00CD3972" w:rsidRPr="00B9655C">
        <w:rPr>
          <w:rFonts w:cs="Times New Roman"/>
          <w:sz w:val="28"/>
          <w:szCs w:val="28"/>
        </w:rPr>
        <w:t xml:space="preserve"> работника</w:t>
      </w:r>
      <w:bookmarkStart w:id="6" w:name="_GoBack"/>
      <w:bookmarkEnd w:id="6"/>
      <w:r w:rsidR="003A0252" w:rsidRPr="00B9655C">
        <w:rPr>
          <w:rFonts w:cs="Times New Roman"/>
          <w:sz w:val="28"/>
          <w:szCs w:val="28"/>
        </w:rPr>
        <w:t>.</w:t>
      </w:r>
    </w:p>
    <w:p w:rsidR="0029546F" w:rsidRDefault="0014396F" w:rsidP="00B05E25">
      <w:pPr>
        <w:pStyle w:val="a5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29546F">
        <w:rPr>
          <w:rFonts w:cs="Times New Roman"/>
          <w:sz w:val="28"/>
          <w:szCs w:val="28"/>
        </w:rPr>
        <w:t>Раздел 8 исключить.</w:t>
      </w:r>
    </w:p>
    <w:p w:rsidR="00A028A9" w:rsidRPr="00A028A9" w:rsidRDefault="00A028A9" w:rsidP="00B05E25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A028A9">
        <w:rPr>
          <w:rFonts w:eastAsia="Calibri"/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A028A9">
        <w:rPr>
          <w:rFonts w:eastAsia="Calibri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дополнительное соглашение з</w:t>
      </w:r>
      <w:r w:rsidRPr="00A028A9">
        <w:rPr>
          <w:rFonts w:eastAsia="Calibri"/>
          <w:sz w:val="28"/>
          <w:szCs w:val="28"/>
        </w:rPr>
        <w:t>аключен</w:t>
      </w:r>
      <w:r>
        <w:rPr>
          <w:sz w:val="28"/>
          <w:szCs w:val="28"/>
        </w:rPr>
        <w:t>о</w:t>
      </w:r>
      <w:r w:rsidRPr="00A028A9">
        <w:rPr>
          <w:rFonts w:eastAsia="Calibri"/>
          <w:sz w:val="28"/>
          <w:szCs w:val="28"/>
        </w:rPr>
        <w:t xml:space="preserve"> в письменной форме, составлен</w:t>
      </w:r>
      <w:r>
        <w:rPr>
          <w:sz w:val="28"/>
          <w:szCs w:val="28"/>
        </w:rPr>
        <w:t>о</w:t>
      </w:r>
      <w:r w:rsidRPr="00A028A9">
        <w:rPr>
          <w:rFonts w:eastAsia="Calibri"/>
          <w:sz w:val="28"/>
          <w:szCs w:val="28"/>
        </w:rPr>
        <w:t xml:space="preserve"> в трех экземплярах, кажд</w:t>
      </w:r>
      <w:r>
        <w:rPr>
          <w:sz w:val="28"/>
          <w:szCs w:val="28"/>
        </w:rPr>
        <w:t>ое</w:t>
      </w:r>
      <w:r w:rsidRPr="00A028A9">
        <w:rPr>
          <w:rFonts w:eastAsia="Calibri"/>
          <w:sz w:val="28"/>
          <w:szCs w:val="28"/>
        </w:rPr>
        <w:t xml:space="preserve"> из которых имеет одинаковую юридическую силу.</w:t>
      </w:r>
    </w:p>
    <w:p w:rsidR="00A028A9" w:rsidRPr="00A028A9" w:rsidRDefault="00B9655C" w:rsidP="00B05E25">
      <w:pPr>
        <w:pStyle w:val="a5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29546F">
        <w:rPr>
          <w:rFonts w:cs="Times New Roman"/>
          <w:sz w:val="28"/>
          <w:szCs w:val="28"/>
        </w:rPr>
        <w:t xml:space="preserve">Настоящее дополнительное соглашение является неотъемлемой частью </w:t>
      </w:r>
      <w:r w:rsidRPr="0029546F">
        <w:rPr>
          <w:rFonts w:cs="Times New Roman"/>
          <w:iCs/>
          <w:sz w:val="28"/>
          <w:szCs w:val="28"/>
        </w:rPr>
        <w:t>Коллективного договора, вступа</w:t>
      </w:r>
      <w:r w:rsidR="00A028A9">
        <w:rPr>
          <w:rFonts w:cs="Times New Roman"/>
          <w:iCs/>
          <w:sz w:val="28"/>
          <w:szCs w:val="28"/>
        </w:rPr>
        <w:t>ет в силу со дня его подписания.</w:t>
      </w:r>
    </w:p>
    <w:p w:rsidR="00A028A9" w:rsidRPr="00A028A9" w:rsidRDefault="00A028A9" w:rsidP="00B05E25">
      <w:pPr>
        <w:pStyle w:val="a5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A028A9">
        <w:rPr>
          <w:rFonts w:eastAsia="Calibri"/>
          <w:sz w:val="28"/>
          <w:szCs w:val="28"/>
        </w:rPr>
        <w:t xml:space="preserve">Стороны обеспечивают доведение настоящего </w:t>
      </w:r>
      <w:r w:rsidRPr="0029546F">
        <w:rPr>
          <w:rFonts w:cs="Times New Roman"/>
          <w:sz w:val="28"/>
          <w:szCs w:val="28"/>
        </w:rPr>
        <w:t>дополнительно</w:t>
      </w:r>
      <w:r>
        <w:rPr>
          <w:rFonts w:cs="Times New Roman"/>
          <w:sz w:val="28"/>
          <w:szCs w:val="28"/>
        </w:rPr>
        <w:t>го</w:t>
      </w:r>
      <w:r w:rsidRPr="0029546F">
        <w:rPr>
          <w:rFonts w:cs="Times New Roman"/>
          <w:sz w:val="28"/>
          <w:szCs w:val="28"/>
        </w:rPr>
        <w:t xml:space="preserve"> соглашени</w:t>
      </w:r>
      <w:r>
        <w:rPr>
          <w:rFonts w:cs="Times New Roman"/>
          <w:sz w:val="28"/>
          <w:szCs w:val="28"/>
        </w:rPr>
        <w:t xml:space="preserve">я </w:t>
      </w:r>
      <w:r w:rsidRPr="00A028A9">
        <w:rPr>
          <w:rFonts w:eastAsia="Calibri"/>
          <w:sz w:val="28"/>
          <w:szCs w:val="28"/>
        </w:rPr>
        <w:t>до сведения работников в течение 10 (десят</w:t>
      </w:r>
      <w:r>
        <w:rPr>
          <w:rFonts w:eastAsia="Calibri"/>
          <w:sz w:val="28"/>
          <w:szCs w:val="28"/>
        </w:rPr>
        <w:t>и</w:t>
      </w:r>
      <w:r w:rsidRPr="00A028A9">
        <w:rPr>
          <w:rFonts w:eastAsia="Calibri"/>
          <w:sz w:val="28"/>
          <w:szCs w:val="28"/>
        </w:rPr>
        <w:t>) дней с момента его подписания.</w:t>
      </w:r>
    </w:p>
    <w:p w:rsidR="00A028A9" w:rsidRPr="00A028A9" w:rsidRDefault="00A028A9" w:rsidP="00B05E25">
      <w:pPr>
        <w:pStyle w:val="a5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29546F">
        <w:rPr>
          <w:rFonts w:cs="Times New Roman"/>
          <w:sz w:val="28"/>
          <w:szCs w:val="28"/>
        </w:rPr>
        <w:t xml:space="preserve">Настоящее дополнительное соглашение </w:t>
      </w:r>
      <w:r w:rsidRPr="00A028A9">
        <w:rPr>
          <w:sz w:val="28"/>
          <w:szCs w:val="28"/>
        </w:rPr>
        <w:t xml:space="preserve">направляется Работодателем на уведомительную регистрацию в соответствующий орган в течение 7 (семь) дней со дня подписания. Вступление </w:t>
      </w:r>
      <w:r>
        <w:rPr>
          <w:rFonts w:cs="Times New Roman"/>
          <w:sz w:val="28"/>
          <w:szCs w:val="28"/>
        </w:rPr>
        <w:t>н</w:t>
      </w:r>
      <w:r w:rsidRPr="0029546F">
        <w:rPr>
          <w:rFonts w:cs="Times New Roman"/>
          <w:sz w:val="28"/>
          <w:szCs w:val="28"/>
        </w:rPr>
        <w:t>астояще</w:t>
      </w:r>
      <w:r>
        <w:rPr>
          <w:rFonts w:cs="Times New Roman"/>
          <w:sz w:val="28"/>
          <w:szCs w:val="28"/>
        </w:rPr>
        <w:t>го</w:t>
      </w:r>
      <w:r w:rsidRPr="0029546F">
        <w:rPr>
          <w:rFonts w:cs="Times New Roman"/>
          <w:sz w:val="28"/>
          <w:szCs w:val="28"/>
        </w:rPr>
        <w:t xml:space="preserve"> дополнительно</w:t>
      </w:r>
      <w:r>
        <w:rPr>
          <w:rFonts w:cs="Times New Roman"/>
          <w:sz w:val="28"/>
          <w:szCs w:val="28"/>
        </w:rPr>
        <w:t>го</w:t>
      </w:r>
      <w:r w:rsidRPr="0029546F">
        <w:rPr>
          <w:rFonts w:cs="Times New Roman"/>
          <w:sz w:val="28"/>
          <w:szCs w:val="28"/>
        </w:rPr>
        <w:t xml:space="preserve"> соглашени</w:t>
      </w:r>
      <w:r>
        <w:rPr>
          <w:rFonts w:cs="Times New Roman"/>
          <w:sz w:val="28"/>
          <w:szCs w:val="28"/>
        </w:rPr>
        <w:t>я</w:t>
      </w:r>
      <w:r w:rsidRPr="0029546F">
        <w:rPr>
          <w:rFonts w:cs="Times New Roman"/>
          <w:sz w:val="28"/>
          <w:szCs w:val="28"/>
        </w:rPr>
        <w:t xml:space="preserve"> </w:t>
      </w:r>
      <w:r w:rsidRPr="00A028A9">
        <w:rPr>
          <w:sz w:val="28"/>
          <w:szCs w:val="28"/>
        </w:rPr>
        <w:t>в силу не зависит от срока его уведомительной регистрации.</w:t>
      </w:r>
    </w:p>
    <w:p w:rsidR="00A028A9" w:rsidRPr="00A028A9" w:rsidRDefault="00A028A9" w:rsidP="00B05E25">
      <w:pPr>
        <w:tabs>
          <w:tab w:val="left" w:pos="142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9655C" w:rsidRPr="00B9655C" w:rsidRDefault="00B9655C" w:rsidP="00B05E2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sectPr w:rsidR="00B9655C" w:rsidRPr="00B9655C" w:rsidSect="00A3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0153"/>
    <w:multiLevelType w:val="hybridMultilevel"/>
    <w:tmpl w:val="E48A32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93502B"/>
    <w:multiLevelType w:val="hybridMultilevel"/>
    <w:tmpl w:val="816220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F37A73"/>
    <w:multiLevelType w:val="hybridMultilevel"/>
    <w:tmpl w:val="BAF849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B3B7956"/>
    <w:multiLevelType w:val="hybridMultilevel"/>
    <w:tmpl w:val="559A8F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12F7CD1"/>
    <w:multiLevelType w:val="hybridMultilevel"/>
    <w:tmpl w:val="55C00E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DE765C5"/>
    <w:multiLevelType w:val="hybridMultilevel"/>
    <w:tmpl w:val="FE0CD05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501576BE"/>
    <w:multiLevelType w:val="hybridMultilevel"/>
    <w:tmpl w:val="2964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86854"/>
    <w:multiLevelType w:val="hybridMultilevel"/>
    <w:tmpl w:val="23D62C46"/>
    <w:lvl w:ilvl="0" w:tplc="63949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341F80"/>
    <w:multiLevelType w:val="hybridMultilevel"/>
    <w:tmpl w:val="40288A88"/>
    <w:lvl w:ilvl="0" w:tplc="7EA85D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6CC5CB2"/>
    <w:multiLevelType w:val="hybridMultilevel"/>
    <w:tmpl w:val="CF3494E4"/>
    <w:lvl w:ilvl="0" w:tplc="7EA85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C51BAC"/>
    <w:multiLevelType w:val="hybridMultilevel"/>
    <w:tmpl w:val="6CD82AB4"/>
    <w:lvl w:ilvl="0" w:tplc="C302DDDC">
      <w:start w:val="1"/>
      <w:numFmt w:val="decimal"/>
      <w:lvlText w:val="%1."/>
      <w:lvlJc w:val="left"/>
      <w:pPr>
        <w:ind w:left="1815" w:hanging="109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6F36EC"/>
    <w:multiLevelType w:val="hybridMultilevel"/>
    <w:tmpl w:val="5E601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EBE12EF"/>
    <w:multiLevelType w:val="hybridMultilevel"/>
    <w:tmpl w:val="3BA0CD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12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044"/>
    <w:rsid w:val="000065B6"/>
    <w:rsid w:val="000228B1"/>
    <w:rsid w:val="0006598D"/>
    <w:rsid w:val="000C1F2B"/>
    <w:rsid w:val="000D1FC4"/>
    <w:rsid w:val="00107095"/>
    <w:rsid w:val="00122A67"/>
    <w:rsid w:val="0014396F"/>
    <w:rsid w:val="00144B04"/>
    <w:rsid w:val="00147044"/>
    <w:rsid w:val="00162ECF"/>
    <w:rsid w:val="001747A2"/>
    <w:rsid w:val="00245B82"/>
    <w:rsid w:val="00256DA9"/>
    <w:rsid w:val="002575CB"/>
    <w:rsid w:val="00283E0D"/>
    <w:rsid w:val="0029546F"/>
    <w:rsid w:val="002D69FD"/>
    <w:rsid w:val="00322E32"/>
    <w:rsid w:val="00377025"/>
    <w:rsid w:val="003826E1"/>
    <w:rsid w:val="003A0252"/>
    <w:rsid w:val="00476445"/>
    <w:rsid w:val="00512E0A"/>
    <w:rsid w:val="00582006"/>
    <w:rsid w:val="00664FD6"/>
    <w:rsid w:val="006A145B"/>
    <w:rsid w:val="006F0D76"/>
    <w:rsid w:val="006F23C2"/>
    <w:rsid w:val="006F4F8D"/>
    <w:rsid w:val="006F69F4"/>
    <w:rsid w:val="0071404B"/>
    <w:rsid w:val="00730840"/>
    <w:rsid w:val="00747407"/>
    <w:rsid w:val="00763AF2"/>
    <w:rsid w:val="00776DFF"/>
    <w:rsid w:val="007C449F"/>
    <w:rsid w:val="00833104"/>
    <w:rsid w:val="00956157"/>
    <w:rsid w:val="00A015B4"/>
    <w:rsid w:val="00A028A9"/>
    <w:rsid w:val="00A32452"/>
    <w:rsid w:val="00A4112F"/>
    <w:rsid w:val="00A7364C"/>
    <w:rsid w:val="00A8183E"/>
    <w:rsid w:val="00AA1C1A"/>
    <w:rsid w:val="00AE2DD7"/>
    <w:rsid w:val="00B05E25"/>
    <w:rsid w:val="00B46304"/>
    <w:rsid w:val="00B92FA8"/>
    <w:rsid w:val="00B9655C"/>
    <w:rsid w:val="00BC0FEE"/>
    <w:rsid w:val="00C31486"/>
    <w:rsid w:val="00C47B13"/>
    <w:rsid w:val="00CC0063"/>
    <w:rsid w:val="00CD3972"/>
    <w:rsid w:val="00D1352A"/>
    <w:rsid w:val="00D8272E"/>
    <w:rsid w:val="00DB391A"/>
    <w:rsid w:val="00DC132B"/>
    <w:rsid w:val="00DF1E98"/>
    <w:rsid w:val="00DF327D"/>
    <w:rsid w:val="00E16E03"/>
    <w:rsid w:val="00E3387B"/>
    <w:rsid w:val="00EB1EB5"/>
    <w:rsid w:val="00F1387C"/>
    <w:rsid w:val="00F220F3"/>
    <w:rsid w:val="00FA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EB04"/>
  <w15:docId w15:val="{AD36D6C7-FBB4-4678-B18B-6C16FF31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pacing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452"/>
  </w:style>
  <w:style w:type="paragraph" w:styleId="1">
    <w:name w:val="heading 1"/>
    <w:basedOn w:val="a"/>
    <w:next w:val="a"/>
    <w:link w:val="10"/>
    <w:qFormat/>
    <w:rsid w:val="00377025"/>
    <w:pPr>
      <w:keepNext/>
      <w:spacing w:after="0" w:line="240" w:lineRule="auto"/>
      <w:jc w:val="center"/>
      <w:outlineLvl w:val="0"/>
    </w:pPr>
    <w:rPr>
      <w:rFonts w:eastAsia="Times New Roman" w:cs="Times New Roman"/>
      <w:b/>
      <w:spacing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7044"/>
    <w:pPr>
      <w:spacing w:after="0" w:line="240" w:lineRule="auto"/>
      <w:jc w:val="center"/>
    </w:pPr>
    <w:rPr>
      <w:rFonts w:eastAsia="Times New Roman" w:cs="Times New Roman"/>
      <w:b/>
      <w:spacing w:val="0"/>
      <w:sz w:val="20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147044"/>
    <w:rPr>
      <w:rFonts w:eastAsia="Times New Roman" w:cs="Times New Roman"/>
      <w:b/>
      <w:spacing w:val="0"/>
      <w:sz w:val="20"/>
      <w:szCs w:val="20"/>
      <w:lang w:eastAsia="ru-RU"/>
    </w:rPr>
  </w:style>
  <w:style w:type="paragraph" w:customStyle="1" w:styleId="11">
    <w:name w:val="Название1"/>
    <w:basedOn w:val="a"/>
    <w:rsid w:val="00147044"/>
    <w:pPr>
      <w:spacing w:after="0" w:line="240" w:lineRule="auto"/>
      <w:jc w:val="center"/>
    </w:pPr>
    <w:rPr>
      <w:rFonts w:eastAsia="Times New Roman" w:cs="Times New Roman"/>
      <w:b/>
      <w:spacing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77025"/>
    <w:rPr>
      <w:rFonts w:eastAsia="Times New Roman" w:cs="Times New Roman"/>
      <w:b/>
      <w:spacing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7025"/>
    <w:pPr>
      <w:ind w:left="720"/>
      <w:contextualSpacing/>
    </w:pPr>
  </w:style>
  <w:style w:type="character" w:customStyle="1" w:styleId="apple-converted-space">
    <w:name w:val="apple-converted-space"/>
    <w:basedOn w:val="a0"/>
    <w:rsid w:val="00D8272E"/>
  </w:style>
  <w:style w:type="character" w:styleId="a6">
    <w:name w:val="Hyperlink"/>
    <w:basedOn w:val="a0"/>
    <w:uiPriority w:val="99"/>
    <w:semiHidden/>
    <w:unhideWhenUsed/>
    <w:rsid w:val="00D8272E"/>
    <w:rPr>
      <w:color w:val="0000FF"/>
      <w:u w:val="single"/>
    </w:rPr>
  </w:style>
  <w:style w:type="paragraph" w:customStyle="1" w:styleId="a7">
    <w:name w:val="a"/>
    <w:basedOn w:val="a"/>
    <w:rsid w:val="00AE2DD7"/>
    <w:pPr>
      <w:spacing w:before="100" w:beforeAutospacing="1" w:after="100" w:afterAutospacing="1" w:line="240" w:lineRule="auto"/>
    </w:pPr>
    <w:rPr>
      <w:rFonts w:eastAsia="Times New Roman" w:cs="Times New Roman"/>
      <w:spacing w:val="0"/>
      <w:lang w:eastAsia="ru-RU"/>
    </w:rPr>
  </w:style>
  <w:style w:type="character" w:customStyle="1" w:styleId="blk">
    <w:name w:val="blk"/>
    <w:basedOn w:val="a0"/>
    <w:rsid w:val="000C1F2B"/>
  </w:style>
  <w:style w:type="paragraph" w:customStyle="1" w:styleId="ConsPlusNormal">
    <w:name w:val="ConsPlusNormal"/>
    <w:rsid w:val="000C1F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/>
      <w:spacing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A028A9"/>
    <w:pPr>
      <w:spacing w:after="0" w:line="360" w:lineRule="auto"/>
      <w:ind w:firstLine="720"/>
      <w:jc w:val="both"/>
    </w:pPr>
    <w:rPr>
      <w:rFonts w:eastAsia="Times New Roman" w:cs="Times New Roman"/>
      <w:spacing w:val="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028A9"/>
    <w:rPr>
      <w:rFonts w:eastAsia="Times New Roman" w:cs="Times New Roman"/>
      <w:spacing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9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4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5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5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3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9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0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8815/6a7ba42d8fda3a1ba186a9eb5c806921998ae7d1/" TargetMode="External"/><Relationship Id="rId13" Type="http://schemas.openxmlformats.org/officeDocument/2006/relationships/hyperlink" Target="http://www.consultant.ru/document/cons_doc_LAW_308815/98ef2900507766e70ff29c0b9d8e2353ea80a1cf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08815/6a7ba42d8fda3a1ba186a9eb5c806921998ae7d1/" TargetMode="External"/><Relationship Id="rId12" Type="http://schemas.openxmlformats.org/officeDocument/2006/relationships/hyperlink" Target="http://www.consultant.ru/document/cons_doc_LAW_308815/804ff194e9234da2c03b48a75e0e4a0ff45d6dd5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07908/" TargetMode="External"/><Relationship Id="rId11" Type="http://schemas.openxmlformats.org/officeDocument/2006/relationships/hyperlink" Target="http://www.consultant.ru/document/cons_doc_LAW_308815/6a7ba42d8fda3a1ba186a9eb5c806921998ae7d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08815/6a7ba42d8fda3a1ba186a9eb5c806921998ae7d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8815/6a7ba42d8fda3a1ba186a9eb5c806921998ae7d1/" TargetMode="External"/><Relationship Id="rId14" Type="http://schemas.openxmlformats.org/officeDocument/2006/relationships/hyperlink" Target="http://www.consultant.ru/document/cons_doc_LAW_308815/c6eeef5fbf30c0b7f380760295dd5d0b47730bd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E7086-DC01-4A18-9BD5-63DD3C14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6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первый</cp:lastModifiedBy>
  <cp:revision>41</cp:revision>
  <dcterms:created xsi:type="dcterms:W3CDTF">2018-08-23T07:08:00Z</dcterms:created>
  <dcterms:modified xsi:type="dcterms:W3CDTF">2019-08-12T13:01:00Z</dcterms:modified>
</cp:coreProperties>
</file>